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68" w:rsidRPr="001779BC" w:rsidRDefault="005E4A68" w:rsidP="003063AA">
      <w:pPr>
        <w:pStyle w:val="Rubrik1"/>
      </w:pPr>
      <w:r w:rsidRPr="001779BC">
        <w:t>8 steg för</w:t>
      </w:r>
      <w:r w:rsidR="003063AA">
        <w:t xml:space="preserve"> </w:t>
      </w:r>
      <w:r w:rsidRPr="001779BC">
        <w:t>förändring</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Guide för inkludering av personer med</w:t>
      </w:r>
      <w:r w:rsidR="003063AA">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 i bistånd och globalt</w:t>
      </w:r>
    </w:p>
    <w:p w:rsidR="005E4A68"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utvecklingssamarbete</w:t>
      </w:r>
    </w:p>
    <w:p w:rsidR="001779BC" w:rsidRDefault="001779BC"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MyRight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Liljeholmstorget 7A</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117 63 Stockholm</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08-505 776 00</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info@myright.se</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Stöd MyRight med en gåva:</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proofErr w:type="spellStart"/>
      <w:r w:rsidRPr="001779BC">
        <w:rPr>
          <w:rFonts w:ascii="Times New Roman" w:hAnsi="Times New Roman" w:cs="Times New Roman"/>
          <w:sz w:val="24"/>
          <w:szCs w:val="24"/>
        </w:rPr>
        <w:t>Swish</w:t>
      </w:r>
      <w:proofErr w:type="spellEnd"/>
      <w:r w:rsidRPr="001779BC">
        <w:rPr>
          <w:rFonts w:ascii="Times New Roman" w:hAnsi="Times New Roman" w:cs="Times New Roman"/>
          <w:sz w:val="24"/>
          <w:szCs w:val="24"/>
        </w:rPr>
        <w:t>: 123 900 11 08</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Plusgiro: 90 01 10-8</w:t>
      </w:r>
    </w:p>
    <w:p w:rsidR="005E4A68"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myright.se</w:t>
      </w:r>
    </w:p>
    <w:p w:rsidR="001779BC" w:rsidRDefault="001779BC" w:rsidP="001779BC">
      <w:pPr>
        <w:pStyle w:val="Oformateradtext"/>
        <w:keepNext/>
        <w:keepLines/>
        <w:suppressAutoHyphens/>
        <w:rPr>
          <w:rFonts w:ascii="Times New Roman" w:hAnsi="Times New Roman" w:cs="Times New Roman"/>
          <w:sz w:val="24"/>
          <w:szCs w:val="24"/>
        </w:rPr>
      </w:pPr>
    </w:p>
    <w:p w:rsidR="005E4A68" w:rsidRPr="001779BC" w:rsidRDefault="001779BC" w:rsidP="001779BC">
      <w:pPr>
        <w:pStyle w:val="Oformateradtext"/>
        <w:keepNext/>
        <w:keepLines/>
        <w:suppressAutoHyphens/>
        <w:rPr>
          <w:rFonts w:ascii="Times New Roman" w:hAnsi="Times New Roman" w:cs="Times New Roman"/>
          <w:sz w:val="24"/>
          <w:szCs w:val="24"/>
        </w:rPr>
      </w:pPr>
    </w:p>
    <w:p w:rsidR="005E4A68" w:rsidRPr="001779BC" w:rsidRDefault="005E4A68" w:rsidP="002B569C">
      <w:pPr>
        <w:pStyle w:val="Rubrik2"/>
      </w:pPr>
      <w:r w:rsidRPr="001779BC">
        <w:t>Innehåll</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Innehåll .........................................................</w:t>
      </w:r>
      <w:r w:rsidR="001779BC">
        <w:rPr>
          <w:rFonts w:ascii="Times New Roman" w:hAnsi="Times New Roman" w:cs="Times New Roman"/>
          <w:sz w:val="24"/>
          <w:szCs w:val="24"/>
        </w:rPr>
        <w:t>.......................</w:t>
      </w:r>
      <w:r w:rsidRPr="001779BC">
        <w:rPr>
          <w:rFonts w:ascii="Times New Roman" w:hAnsi="Times New Roman" w:cs="Times New Roman"/>
          <w:sz w:val="24"/>
          <w:szCs w:val="24"/>
        </w:rPr>
        <w:t>................3</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Förord: Åtta steg för </w:t>
      </w:r>
      <w:proofErr w:type="spellStart"/>
      <w:r w:rsidRPr="001779BC">
        <w:rPr>
          <w:rFonts w:ascii="Times New Roman" w:hAnsi="Times New Roman" w:cs="Times New Roman"/>
          <w:sz w:val="24"/>
          <w:szCs w:val="24"/>
        </w:rPr>
        <w:t>empowerment</w:t>
      </w:r>
      <w:proofErr w:type="spellEnd"/>
      <w:r w:rsidRPr="001779BC">
        <w:rPr>
          <w:rFonts w:ascii="Times New Roman" w:hAnsi="Times New Roman" w:cs="Times New Roman"/>
          <w:sz w:val="24"/>
          <w:szCs w:val="24"/>
        </w:rPr>
        <w:t xml:space="preserve"> ....................................................4</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Fakta: De globala hållbarhetsmålen och personer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med funktionsnedsättning.....................................................................4</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Steg 1: Höj kunskapen tillsammans......................................................6</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Steg 2: Anpassa mål och styrdokument ...............................</w:t>
      </w:r>
      <w:r w:rsidR="001779BC">
        <w:rPr>
          <w:rFonts w:ascii="Times New Roman" w:hAnsi="Times New Roman" w:cs="Times New Roman"/>
          <w:sz w:val="24"/>
          <w:szCs w:val="24"/>
        </w:rPr>
        <w:t>..</w:t>
      </w:r>
      <w:r w:rsidRPr="001779BC">
        <w:rPr>
          <w:rFonts w:ascii="Times New Roman" w:hAnsi="Times New Roman" w:cs="Times New Roman"/>
          <w:sz w:val="24"/>
          <w:szCs w:val="24"/>
        </w:rPr>
        <w:t>..............8</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Fakta: FN:s konvention om rättigheter för personer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med funktionsnedsättning (CRPD) ........</w:t>
      </w:r>
      <w:r w:rsidR="001779BC">
        <w:rPr>
          <w:rFonts w:ascii="Times New Roman" w:hAnsi="Times New Roman" w:cs="Times New Roman"/>
          <w:sz w:val="24"/>
          <w:szCs w:val="24"/>
        </w:rPr>
        <w:t>..............................</w:t>
      </w:r>
      <w:r w:rsidRPr="001779BC">
        <w:rPr>
          <w:rFonts w:ascii="Times New Roman" w:hAnsi="Times New Roman" w:cs="Times New Roman"/>
          <w:sz w:val="24"/>
          <w:szCs w:val="24"/>
        </w:rPr>
        <w:t>................9</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Steg 3: Skapa full delaktighet på hemmaplan.......................</w:t>
      </w:r>
      <w:r w:rsidR="001779BC">
        <w:rPr>
          <w:rFonts w:ascii="Times New Roman" w:hAnsi="Times New Roman" w:cs="Times New Roman"/>
          <w:sz w:val="24"/>
          <w:szCs w:val="24"/>
        </w:rPr>
        <w:t>...</w:t>
      </w:r>
      <w:r w:rsidRPr="001779BC">
        <w:rPr>
          <w:rFonts w:ascii="Times New Roman" w:hAnsi="Times New Roman" w:cs="Times New Roman"/>
          <w:sz w:val="24"/>
          <w:szCs w:val="24"/>
        </w:rPr>
        <w:t>.......... 10</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Fakta: Funktionsnedsättning och andra begrepp ............................... 11</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Steg 4: Inkludera och samarbeta........................................................ 12</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Fakta: MyRight........................................</w:t>
      </w:r>
      <w:r w:rsidR="001779BC">
        <w:rPr>
          <w:rFonts w:ascii="Times New Roman" w:hAnsi="Times New Roman" w:cs="Times New Roman"/>
          <w:sz w:val="24"/>
          <w:szCs w:val="24"/>
        </w:rPr>
        <w:t>...............................</w:t>
      </w:r>
      <w:r w:rsidRPr="001779BC">
        <w:rPr>
          <w:rFonts w:ascii="Times New Roman" w:hAnsi="Times New Roman" w:cs="Times New Roman"/>
          <w:sz w:val="24"/>
          <w:szCs w:val="24"/>
        </w:rPr>
        <w:t>.............13</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Steg 5: Inför tillgängliga arbetssätt....................................................14</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Steg 6: Förtydliga funktionshinderperspektivet</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 program och projekt..............................................................</w:t>
      </w:r>
      <w:r w:rsidR="001779BC">
        <w:rPr>
          <w:rFonts w:ascii="Times New Roman" w:hAnsi="Times New Roman" w:cs="Times New Roman"/>
          <w:sz w:val="24"/>
          <w:szCs w:val="24"/>
        </w:rPr>
        <w:t>..........</w:t>
      </w:r>
      <w:r w:rsidRPr="001779BC">
        <w:rPr>
          <w:rFonts w:ascii="Times New Roman" w:hAnsi="Times New Roman" w:cs="Times New Roman"/>
          <w:sz w:val="24"/>
          <w:szCs w:val="24"/>
        </w:rPr>
        <w:t xml:space="preserve"> 16</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Steg 7: Använd universella lösningar och dubbla spår.................</w:t>
      </w:r>
      <w:r w:rsidR="001779BC">
        <w:rPr>
          <w:rFonts w:ascii="Times New Roman" w:hAnsi="Times New Roman" w:cs="Times New Roman"/>
          <w:sz w:val="24"/>
          <w:szCs w:val="24"/>
        </w:rPr>
        <w:t>....</w:t>
      </w:r>
      <w:r w:rsidRPr="001779BC">
        <w:rPr>
          <w:rFonts w:ascii="Times New Roman" w:hAnsi="Times New Roman" w:cs="Times New Roman"/>
          <w:sz w:val="24"/>
          <w:szCs w:val="24"/>
        </w:rPr>
        <w:t xml:space="preserve"> 18</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Steg 8: Uppmärksamma att myndigheter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är skyldighetsbärare...............................................................</w:t>
      </w:r>
      <w:r w:rsidR="001779BC">
        <w:rPr>
          <w:rFonts w:ascii="Times New Roman" w:hAnsi="Times New Roman" w:cs="Times New Roman"/>
          <w:sz w:val="24"/>
          <w:szCs w:val="24"/>
        </w:rPr>
        <w:t>...........</w:t>
      </w:r>
      <w:r w:rsidRPr="001779BC">
        <w:rPr>
          <w:rFonts w:ascii="Times New Roman" w:hAnsi="Times New Roman" w:cs="Times New Roman"/>
          <w:sz w:val="24"/>
          <w:szCs w:val="24"/>
        </w:rPr>
        <w:t>. 20</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Länksamling ....................................................</w:t>
      </w:r>
      <w:r w:rsidR="001779BC">
        <w:rPr>
          <w:rFonts w:ascii="Times New Roman" w:hAnsi="Times New Roman" w:cs="Times New Roman"/>
          <w:sz w:val="24"/>
          <w:szCs w:val="24"/>
        </w:rPr>
        <w:t>.........................</w:t>
      </w:r>
      <w:r w:rsidRPr="001779BC">
        <w:rPr>
          <w:rFonts w:ascii="Times New Roman" w:hAnsi="Times New Roman" w:cs="Times New Roman"/>
          <w:sz w:val="24"/>
          <w:szCs w:val="24"/>
        </w:rPr>
        <w:t xml:space="preserve">........ 22 </w:t>
      </w:r>
      <w:r w:rsidRPr="001779BC">
        <w:rPr>
          <w:rFonts w:ascii="Times New Roman" w:hAnsi="Times New Roman" w:cs="Times New Roman"/>
          <w:sz w:val="24"/>
          <w:szCs w:val="24"/>
        </w:rPr>
        <w:br w:type="page"/>
      </w:r>
    </w:p>
    <w:p w:rsidR="005E4A68" w:rsidRPr="001779BC" w:rsidRDefault="005E4A68" w:rsidP="003063AA">
      <w:pPr>
        <w:pStyle w:val="Rubrik2"/>
      </w:pPr>
      <w:r w:rsidRPr="001779BC">
        <w:lastRenderedPageBreak/>
        <w:t>Förord:</w:t>
      </w:r>
      <w:r w:rsidR="00361284">
        <w:t xml:space="preserve"> </w:t>
      </w:r>
      <w:r w:rsidRPr="001779BC">
        <w:t>Åtta steg för</w:t>
      </w:r>
      <w:r w:rsidR="00361284">
        <w:t xml:space="preserve"> </w:t>
      </w:r>
      <w:proofErr w:type="spellStart"/>
      <w:r w:rsidRPr="001779BC">
        <w:t>empowerment</w:t>
      </w:r>
      <w:proofErr w:type="spellEnd"/>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MyRight är den svenska funktionshinderrörelsens biståndsorgan. Vi</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 xml:space="preserve">tror på </w:t>
      </w:r>
      <w:proofErr w:type="spellStart"/>
      <w:r w:rsidRPr="001779BC">
        <w:rPr>
          <w:rFonts w:ascii="Times New Roman" w:hAnsi="Times New Roman" w:cs="Times New Roman"/>
          <w:sz w:val="24"/>
          <w:szCs w:val="24"/>
        </w:rPr>
        <w:t>empowerment</w:t>
      </w:r>
      <w:proofErr w:type="spellEnd"/>
      <w:r w:rsidRPr="001779BC">
        <w:rPr>
          <w:rFonts w:ascii="Times New Roman" w:hAnsi="Times New Roman" w:cs="Times New Roman"/>
          <w:sz w:val="24"/>
          <w:szCs w:val="24"/>
        </w:rPr>
        <w:t xml:space="preserve"> – att alla människor oavsett funktionalitet ska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kunna leva ett självständigt liv och vara delaktiga i samhället. För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att uppnå det krävs stora förändringar, och det är inget arbete som</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MyRight och funktionshinderrörelsen kan genomföra på egen hand.</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Vi vill bli f</w:t>
      </w:r>
      <w:r w:rsidR="002B569C">
        <w:rPr>
          <w:rFonts w:ascii="Times New Roman" w:hAnsi="Times New Roman" w:cs="Times New Roman"/>
          <w:sz w:val="24"/>
          <w:szCs w:val="24"/>
        </w:rPr>
        <w:t>l</w:t>
      </w:r>
      <w:r w:rsidRPr="001779BC">
        <w:rPr>
          <w:rFonts w:ascii="Times New Roman" w:hAnsi="Times New Roman" w:cs="Times New Roman"/>
          <w:sz w:val="24"/>
          <w:szCs w:val="24"/>
        </w:rPr>
        <w:t>er som bidrar till att långsiktigt förändra förutsättningar och</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möjligheter för personer med funktionsnedsättning globalt.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Fakta: De globala hållbarhetsmålen</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och personer med funktionsnedsättning</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Personer med funktionsnedsättning är prioriterade i Agenda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2030 och dess 17 globala hållbarhetsmål. I agendan har världens</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länder åtagit sig att gemensamt skapa en hållbar och rättvis framtid</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innan år 2030.</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Några av de mål som </w:t>
      </w:r>
      <w:r w:rsidR="002B569C" w:rsidRPr="001779BC">
        <w:rPr>
          <w:rFonts w:ascii="Times New Roman" w:hAnsi="Times New Roman" w:cs="Times New Roman"/>
          <w:sz w:val="24"/>
          <w:szCs w:val="24"/>
        </w:rPr>
        <w:t>specifikt</w:t>
      </w:r>
      <w:r w:rsidRPr="001779BC">
        <w:rPr>
          <w:rFonts w:ascii="Times New Roman" w:hAnsi="Times New Roman" w:cs="Times New Roman"/>
          <w:sz w:val="24"/>
          <w:szCs w:val="24"/>
        </w:rPr>
        <w:t xml:space="preserve"> tar upp personer med funktionsnedsättning är mål 4 – God utbildning för alla, mål 8 – Anständiga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arbetsvillkor och ekonomisk tillväxt, mål 10 – Minskad ojämlikhet,</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mål 11 – Hållbara städer och samhällen och mål 17 – Genomförande</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och globalt partnerskap.</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Agendan leds av principen ”</w:t>
      </w:r>
      <w:proofErr w:type="spellStart"/>
      <w:r w:rsidRPr="001779BC">
        <w:rPr>
          <w:rFonts w:ascii="Times New Roman" w:hAnsi="Times New Roman" w:cs="Times New Roman"/>
          <w:sz w:val="24"/>
          <w:szCs w:val="24"/>
        </w:rPr>
        <w:t>Leave</w:t>
      </w:r>
      <w:proofErr w:type="spellEnd"/>
      <w:r w:rsidRPr="001779BC">
        <w:rPr>
          <w:rFonts w:ascii="Times New Roman" w:hAnsi="Times New Roman" w:cs="Times New Roman"/>
          <w:sz w:val="24"/>
          <w:szCs w:val="24"/>
        </w:rPr>
        <w:t xml:space="preserve"> No </w:t>
      </w:r>
      <w:proofErr w:type="spellStart"/>
      <w:r w:rsidRPr="001779BC">
        <w:rPr>
          <w:rFonts w:ascii="Times New Roman" w:hAnsi="Times New Roman" w:cs="Times New Roman"/>
          <w:sz w:val="24"/>
          <w:szCs w:val="24"/>
        </w:rPr>
        <w:t>One</w:t>
      </w:r>
      <w:proofErr w:type="spellEnd"/>
      <w:r w:rsidRPr="001779BC">
        <w:rPr>
          <w:rFonts w:ascii="Times New Roman" w:hAnsi="Times New Roman" w:cs="Times New Roman"/>
          <w:sz w:val="24"/>
          <w:szCs w:val="24"/>
        </w:rPr>
        <w:t xml:space="preserve"> </w:t>
      </w:r>
      <w:proofErr w:type="spellStart"/>
      <w:r w:rsidRPr="001779BC">
        <w:rPr>
          <w:rFonts w:ascii="Times New Roman" w:hAnsi="Times New Roman" w:cs="Times New Roman"/>
          <w:sz w:val="24"/>
          <w:szCs w:val="24"/>
        </w:rPr>
        <w:t>Behind</w:t>
      </w:r>
      <w:proofErr w:type="spellEnd"/>
      <w:r w:rsidRPr="001779BC">
        <w:rPr>
          <w:rFonts w:ascii="Times New Roman" w:hAnsi="Times New Roman" w:cs="Times New Roman"/>
          <w:sz w:val="24"/>
          <w:szCs w:val="24"/>
        </w:rPr>
        <w:t xml:space="preserve"> , det vill säga att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ingen ska lämnas utanför. Det betyder att alla parter som arbetar för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att uppnå hållbarhetsmålen ska fokusera på att nå de mest utsatta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och marginaliserade människorna i samhället.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För att uppmuntra till ett aktivt förändringsarbete presenterar vi 8 steg för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förändring – Guide för inkludering av personer med funktionsnedsättning i</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bistånd och globalt utvecklingssamarbete. Här f</w:t>
      </w:r>
      <w:r w:rsidR="002B569C">
        <w:rPr>
          <w:rFonts w:ascii="Times New Roman" w:hAnsi="Times New Roman" w:cs="Times New Roman"/>
          <w:sz w:val="24"/>
          <w:szCs w:val="24"/>
        </w:rPr>
        <w:t>i</w:t>
      </w:r>
      <w:r w:rsidRPr="001779BC">
        <w:rPr>
          <w:rFonts w:ascii="Times New Roman" w:hAnsi="Times New Roman" w:cs="Times New Roman"/>
          <w:sz w:val="24"/>
          <w:szCs w:val="24"/>
        </w:rPr>
        <w:t>nns tips om perspektiv och</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metoder som ökar inkluderingen av personer med funktionsnedsättning i</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det internationella utvecklingssamarbetet.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Ta användning av de råd som fungerar i er organisation eller myndighet.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Det styrs bland annat av hur ni som aktör för global utveckling jobbar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frågorna idag. Det viktiga är att ni antingen inleder eller arbetar vidare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att implementera funktionshinderperspektivet och öka samarbetet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och insatserna för, personer med funktionsnedsättning.</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Över en miljard människor, eller 15 procent av världens befolkning, beräknas leva</w:t>
      </w:r>
      <w:r w:rsidR="00361284">
        <w:rPr>
          <w:rFonts w:ascii="Times New Roman" w:hAnsi="Times New Roman" w:cs="Times New Roman"/>
          <w:sz w:val="24"/>
          <w:szCs w:val="24"/>
        </w:rPr>
        <w:t xml:space="preserve"> </w:t>
      </w:r>
      <w:r w:rsidR="001779BC">
        <w:rPr>
          <w:rFonts w:ascii="Times New Roman" w:hAnsi="Times New Roman" w:cs="Times New Roman"/>
          <w:sz w:val="24"/>
          <w:szCs w:val="24"/>
        </w:rPr>
        <w:t xml:space="preserve">med minst en form av funktionsnedsättning och upp </w:t>
      </w:r>
      <w:r w:rsidRPr="001779BC">
        <w:rPr>
          <w:rFonts w:ascii="Times New Roman" w:hAnsi="Times New Roman" w:cs="Times New Roman"/>
          <w:sz w:val="24"/>
          <w:szCs w:val="24"/>
        </w:rPr>
        <w:t>emot 200 miljoner av dessa möter betydande funktionshinder i livet. Närmare 80 procent beräknas bo i låg- möjligheter till ett värdigt och medelinkomstländer.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Personer med funktionsnedsättning tillhör de fattigaste av de fattiga i världen.</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Det avgör till exempel tillgång till mat, utbildning och vård, men också hur katastrofer drabbar personer med funktionsnedsättning. Att inkludera ett funktionshinderperspektiv i samhällsutvecklingen skulle leda till att människor, i akut behov av att förbättra sin situation, också kan göra det.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En röd tråd som löper genom guidens åtta steg är att vi uppmuntrar dialog med funktionshinderrörelsen för att utveckla svenskt utvecklingssamarbete och bistånd. Det handlar om att anta nya perspektiv, men också om att genomföra verksamhet utifrån de gemensamma mål som vi har. Så varmt välkommen att höra av dig till oss! Tillsammans förändrar vi världen</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till det bättre.</w:t>
      </w:r>
    </w:p>
    <w:p w:rsidR="005E4A68" w:rsidRDefault="005E4A68" w:rsidP="001779BC">
      <w:pPr>
        <w:pStyle w:val="Oformateradtext"/>
        <w:keepNext/>
        <w:keepLines/>
        <w:suppressAutoHyphens/>
        <w:rPr>
          <w:rFonts w:ascii="Times New Roman" w:hAnsi="Times New Roman" w:cs="Times New Roman"/>
          <w:sz w:val="24"/>
          <w:szCs w:val="24"/>
        </w:rPr>
      </w:pPr>
    </w:p>
    <w:p w:rsidR="005E4A68" w:rsidRPr="001779BC" w:rsidRDefault="001779BC" w:rsidP="001779BC">
      <w:pPr>
        <w:pStyle w:val="Oformateradtext"/>
        <w:keepNext/>
        <w:keepLines/>
        <w:suppressAutoHyphens/>
        <w:rPr>
          <w:rFonts w:ascii="Times New Roman" w:hAnsi="Times New Roman" w:cs="Times New Roman"/>
          <w:sz w:val="24"/>
          <w:szCs w:val="24"/>
        </w:rPr>
      </w:pPr>
    </w:p>
    <w:p w:rsidR="005E4A68" w:rsidRPr="001779BC" w:rsidRDefault="005E4A68" w:rsidP="003063AA">
      <w:pPr>
        <w:pStyle w:val="Rubrik2"/>
      </w:pPr>
      <w:r w:rsidRPr="001779BC">
        <w:t>Steg 1:</w:t>
      </w:r>
      <w:r w:rsidR="001779BC">
        <w:t xml:space="preserve"> </w:t>
      </w:r>
      <w:r w:rsidRPr="001779BC">
        <w:t>Höj</w:t>
      </w:r>
      <w:r w:rsidR="001779BC">
        <w:t xml:space="preserve"> </w:t>
      </w:r>
      <w:r w:rsidRPr="001779BC">
        <w:t>kunskapen tillsammans</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Ökad kunskap är ett kraftfullt verktyg i förändringsarbetet.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När det gäller situationen för personer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 globalt krävs det dels en ökad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medvetenhet och kunskap hos alla aktörer för global</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utveckling, dels en betydligt bättre insamling av fakta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och statistik.</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 en FN-rapport från 2017 konstaterades till exempel att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många organisationer som arbetar för jämställdhet inte</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är medvetna om de särskilda utmaningar som fickor och</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kvinnor med funktionsnedsättning ställs inför.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Gör så här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Delta på utbildningar om situationen globalt för personer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Arrangera seminarier och utbildningar om situationen globalt för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personer med funktionsnedsättning inom ert expertområde.</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Samarbeta med funktionshinderrörelsen.</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Bygg på kunskapen – inkludera frågor om situationen för personer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med funktionsnedsättning i datainsamling och</w:t>
      </w:r>
      <w:r w:rsidR="003063AA">
        <w:rPr>
          <w:rFonts w:ascii="Times New Roman" w:hAnsi="Times New Roman" w:cs="Times New Roman"/>
          <w:sz w:val="24"/>
          <w:szCs w:val="24"/>
        </w:rPr>
        <w:t xml:space="preserve"> utvärderingar.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Efterlysning: siffror och statistik</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Det saknas statistik om global utveckling ur ett funktionsperspektiv, till</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exempel mätningar om hur resultaten från biståndsinsatser kommer personer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med funktionsnedsättning till godo, och hur många av Sveriges internationella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satsningar som har ett funktionshinderperspektiv idag. För att få fram</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relevanta siffror och statistik behöver Sveriges biståndsarbete inventeras mer.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Brister i statistiken gäller nuläget men också vilka åtgärder som har haft effekt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för situationen för personer med funktionsnedsättning. Som företrädare för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MyRight uttryckte det i en debattartikel: Vi vill räknas in, och räknas med.</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Fakta: Situationen i världen</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Över en miljard människor, eller 15 procent av världens befolkning,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beräknas leva med minst en form av funktionsnedsättning och</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upp emot 200 miljoner av dessa möter betydande funktionshinder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 livet.</w:t>
      </w:r>
    </w:p>
    <w:p w:rsidR="00361284"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Närmare 80 procent av dem som lever med funktionsnedsättning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beräknas bo i låg och medelinkomstländer.</w:t>
      </w:r>
      <w:r w:rsidR="00361284">
        <w:rPr>
          <w:rFonts w:ascii="Times New Roman" w:hAnsi="Times New Roman" w:cs="Times New Roman"/>
          <w:sz w:val="24"/>
          <w:szCs w:val="24"/>
        </w:rPr>
        <w:t xml:space="preserve"> </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Upp emot nio av tio barn som lever med funktionsnedsättning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går inte i skolan.</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Barnadödligheten för barn med funktionsnedsättning kan ligga på</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hela 80 procent i länder där den genomsnittliga dödligheten för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barn som ännu inte har fyllt fem år har sjunkit till under 20 procent.</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En av fem kvinnor i världen lever med minst en funktionsnedsättning.</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En av åtta män lever med minst en funktionsnedsättning.</w:t>
      </w:r>
    </w:p>
    <w:p w:rsidR="00361284"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Fattigdom är en starkt bidragande faktor till funktionsnedsättning.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Samtidigt har funktionsnedsättning en tendens att låsa fast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 xml:space="preserve">människor i fattigdom. Familjer där någon eller </w:t>
      </w:r>
      <w:proofErr w:type="spellStart"/>
      <w:r w:rsidRPr="001779BC">
        <w:rPr>
          <w:rFonts w:ascii="Times New Roman" w:hAnsi="Times New Roman" w:cs="Times New Roman"/>
          <w:sz w:val="24"/>
          <w:szCs w:val="24"/>
        </w:rPr>
        <w:t>fera</w:t>
      </w:r>
      <w:proofErr w:type="spellEnd"/>
      <w:r w:rsidRPr="001779BC">
        <w:rPr>
          <w:rFonts w:ascii="Times New Roman" w:hAnsi="Times New Roman" w:cs="Times New Roman"/>
          <w:sz w:val="24"/>
          <w:szCs w:val="24"/>
        </w:rPr>
        <w:t xml:space="preserve"> lever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 löper ö</w:t>
      </w:r>
      <w:r w:rsidR="003063AA">
        <w:rPr>
          <w:rFonts w:ascii="Times New Roman" w:hAnsi="Times New Roman" w:cs="Times New Roman"/>
          <w:sz w:val="24"/>
          <w:szCs w:val="24"/>
        </w:rPr>
        <w:t>kad risk att leva i fattigdom.</w:t>
      </w:r>
    </w:p>
    <w:p w:rsidR="003063AA" w:rsidRDefault="003063AA" w:rsidP="001779BC">
      <w:pPr>
        <w:pStyle w:val="Oformateradtext"/>
        <w:keepNext/>
        <w:keepLines/>
        <w:suppressAutoHyphens/>
        <w:rPr>
          <w:rFonts w:ascii="Times New Roman" w:hAnsi="Times New Roman" w:cs="Times New Roman"/>
          <w:sz w:val="24"/>
          <w:szCs w:val="24"/>
        </w:rPr>
      </w:pPr>
    </w:p>
    <w:p w:rsidR="003063AA" w:rsidRDefault="003063AA" w:rsidP="001779BC">
      <w:pPr>
        <w:pStyle w:val="Oformateradtext"/>
        <w:keepNext/>
        <w:keepLines/>
        <w:suppressAutoHyphens/>
        <w:rPr>
          <w:rFonts w:ascii="Times New Roman" w:hAnsi="Times New Roman" w:cs="Times New Roman"/>
          <w:sz w:val="24"/>
          <w:szCs w:val="24"/>
        </w:rPr>
      </w:pPr>
    </w:p>
    <w:p w:rsidR="003063AA" w:rsidRDefault="003063AA" w:rsidP="001779BC">
      <w:pPr>
        <w:pStyle w:val="Oformateradtext"/>
        <w:keepNext/>
        <w:keepLines/>
        <w:suppressAutoHyphens/>
        <w:rPr>
          <w:rFonts w:ascii="Times New Roman" w:hAnsi="Times New Roman" w:cs="Times New Roman"/>
          <w:sz w:val="24"/>
          <w:szCs w:val="24"/>
        </w:rPr>
      </w:pPr>
    </w:p>
    <w:p w:rsidR="003063AA" w:rsidRDefault="003063AA" w:rsidP="001779BC">
      <w:pPr>
        <w:pStyle w:val="Oformateradtext"/>
        <w:keepNext/>
        <w:keepLines/>
        <w:suppressAutoHyphens/>
        <w:rPr>
          <w:rFonts w:ascii="Times New Roman" w:hAnsi="Times New Roman" w:cs="Times New Roman"/>
          <w:sz w:val="24"/>
          <w:szCs w:val="24"/>
        </w:rPr>
      </w:pPr>
    </w:p>
    <w:p w:rsidR="005E4A68" w:rsidRPr="001779BC" w:rsidRDefault="00361284" w:rsidP="001779BC">
      <w:pPr>
        <w:pStyle w:val="Oformateradtext"/>
        <w:keepNext/>
        <w:keepLines/>
        <w:suppressAutoHyphens/>
        <w:rPr>
          <w:rFonts w:ascii="Times New Roman" w:hAnsi="Times New Roman" w:cs="Times New Roman"/>
          <w:sz w:val="24"/>
          <w:szCs w:val="24"/>
        </w:rPr>
      </w:pPr>
    </w:p>
    <w:p w:rsidR="005E4A68" w:rsidRPr="001779BC" w:rsidRDefault="005E4A68" w:rsidP="003063AA">
      <w:pPr>
        <w:pStyle w:val="Rubrik2"/>
      </w:pPr>
      <w:r w:rsidRPr="001779BC">
        <w:lastRenderedPageBreak/>
        <w:t>Steg 2:</w:t>
      </w:r>
      <w:r w:rsidR="001779BC">
        <w:t xml:space="preserve"> </w:t>
      </w:r>
      <w:r w:rsidRPr="001779BC">
        <w:t>Anpassa</w:t>
      </w:r>
      <w:r w:rsidR="001779BC">
        <w:t xml:space="preserve"> </w:t>
      </w:r>
      <w:r w:rsidRPr="001779BC">
        <w:t>mål och</w:t>
      </w:r>
      <w:r w:rsidR="001779BC">
        <w:t xml:space="preserve"> </w:t>
      </w:r>
      <w:r w:rsidRPr="001779BC">
        <w:t>styrdokument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 arbetet för hållbar utveckling genom utvecklingssamarbete</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och bistånd borde insatser som förbättrar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situationen för personer med funktionsnedsättning vara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en självklarhet, eftersom de räknas till världens allra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fattigaste, men så är inte fallet idag.</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Det är avgörande att synliggöra vem som ska nås</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av planerade framsteg. I de tidigare Milleniemålen</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nämndes inte personer med funktionsnedsättning, vilket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bidrog till att gruppen halkade efter i utvecklingen. Ett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exempel är att andelen barn som går i skolan snabbt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har ökat i världen, men att en majoritet av barn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 fortfarande inte gör det. Det krävs</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w:t>
      </w:r>
      <w:r w:rsidR="00361284">
        <w:rPr>
          <w:rFonts w:ascii="Times New Roman" w:hAnsi="Times New Roman" w:cs="Times New Roman"/>
          <w:sz w:val="24"/>
          <w:szCs w:val="24"/>
        </w:rPr>
        <w:t>l</w:t>
      </w:r>
      <w:r w:rsidRPr="001779BC">
        <w:rPr>
          <w:rFonts w:ascii="Times New Roman" w:hAnsi="Times New Roman" w:cs="Times New Roman"/>
          <w:sz w:val="24"/>
          <w:szCs w:val="24"/>
        </w:rPr>
        <w:t>er som bestämmer sig för att det här är en situation</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som måste förändras. Här tipsar vi om hur ni som aktör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inom globala utvecklingssamarbeten kan inleda en</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prioritering av frågorna.</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Gör så här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Ta beslut om att prioritera ett funktionshinderperspektiv i ert arbete.</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Beskriv i era inriktningsdokument (vision, mål och policyer) hur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funktionshinderperspektivet ska genomsyra verksamheten.</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Utgå från ställningstaganden och åtgärder i FN:s konvention om rättigheter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för personer med funktionsnedsättning (CRPD) och Agenda 2030.</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Utveckla organisationens formuleringar om mänskliga rättigheter och</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Agenda 2030 i utåtriktat material, till exempel på hemsidan, till att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omfatta önskad utveckling för personer med funktionsnedsättning.</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Använd anpassning av mål och styrdokument som ett startskott för att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samlas kring frågorna i ledningen, bland förtroendevalda, medlemmar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och personal: Presentera era beslut i olika interna forum och diskutera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vad de in</w:t>
      </w:r>
      <w:r w:rsidR="003063AA">
        <w:rPr>
          <w:rFonts w:ascii="Times New Roman" w:hAnsi="Times New Roman" w:cs="Times New Roman"/>
          <w:sz w:val="24"/>
          <w:szCs w:val="24"/>
        </w:rPr>
        <w:t>nebär i praktiken.</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Runt en miljard människor har lämnats utanför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Idag leder diskriminering och bristande tillgänglighet till sämre tillgång till</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hälsovård, rehabilitering, utbildning, arbetstillfällen samt färre stödinsatser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från samhället för personer med funktionsnedsättning. Situationen varierar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men är ett faktum i alla länder; personer med funktionsnedsättning löper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ökad risk att bli fattiga och det gäller även deras anhöriga.</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Fattigdom och diskriminering av personer med funktionsnedsättning har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ett samband. Den som är fattig riskerar i högre grad än andra att få en</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 och en person med funktionsnedsättning riskerar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i högre grad att bli fattig.</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Fakta: FN:s konvention om rättigheter för personer med funktionsnedsättning (CRPD)</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Konventionen om rättigheter för personer med funktionsnedsättning</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främjar, skyddar och säkerställer mänskliga rättigheter och </w:t>
      </w:r>
      <w:r w:rsidR="001779BC">
        <w:rPr>
          <w:rFonts w:ascii="Times New Roman" w:hAnsi="Times New Roman" w:cs="Times New Roman"/>
          <w:sz w:val="24"/>
          <w:szCs w:val="24"/>
        </w:rPr>
        <w:t>g</w:t>
      </w:r>
      <w:r w:rsidRPr="001779BC">
        <w:rPr>
          <w:rFonts w:ascii="Times New Roman" w:hAnsi="Times New Roman" w:cs="Times New Roman"/>
          <w:sz w:val="24"/>
          <w:szCs w:val="24"/>
        </w:rPr>
        <w:t>rundläggande friheter.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Konventionen stärker det skyd</w:t>
      </w:r>
      <w:r w:rsidR="001779BC">
        <w:rPr>
          <w:rFonts w:ascii="Times New Roman" w:hAnsi="Times New Roman" w:cs="Times New Roman"/>
          <w:sz w:val="24"/>
          <w:szCs w:val="24"/>
        </w:rPr>
        <w:t>d som personer med funktionsned</w:t>
      </w:r>
      <w:r w:rsidRPr="001779BC">
        <w:rPr>
          <w:rFonts w:ascii="Times New Roman" w:hAnsi="Times New Roman" w:cs="Times New Roman"/>
          <w:sz w:val="24"/>
          <w:szCs w:val="24"/>
        </w:rPr>
        <w:t>sättning redan har och visar på områden där det behövs åtgärder för att alla fullt ut och på jämlika villkor ska kunna nyttja sina rättigheter.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FN:s generalförsamling antog konventionen 2006 och den trädde i</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kraft i Sverige den 14 januari 2009. 163 stater har undertecknat och</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 xml:space="preserve">181 stater </w:t>
      </w:r>
      <w:r w:rsidR="001779BC" w:rsidRPr="001779BC">
        <w:rPr>
          <w:rFonts w:ascii="Times New Roman" w:hAnsi="Times New Roman" w:cs="Times New Roman"/>
          <w:sz w:val="24"/>
          <w:szCs w:val="24"/>
        </w:rPr>
        <w:t>ratificerat</w:t>
      </w:r>
      <w:r w:rsidRPr="001779BC">
        <w:rPr>
          <w:rFonts w:ascii="Times New Roman" w:hAnsi="Times New Roman" w:cs="Times New Roman"/>
          <w:sz w:val="24"/>
          <w:szCs w:val="24"/>
        </w:rPr>
        <w:t xml:space="preserve"> konventionen (maj 2020).</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3063AA">
      <w:pPr>
        <w:pStyle w:val="Rubrik2"/>
      </w:pPr>
      <w:r w:rsidRPr="001779BC">
        <w:lastRenderedPageBreak/>
        <w:t>Steg 3: Skapa full delaktighet på hemmaplan</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 det här steget vill vi särskilt betona vikten av att</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prioritera resurser till arbetet med att implementera ett</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funktionshinderperspektiv i er verksamhet i Sverige. Det</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handlar bland annat om att öppna dörren för personer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med funktionsnedsättning i beslutande organ som</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årsmöte och styrelse samt i personalstyrkan.</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Att sopa rent framför er egen dörr, där det egna ansvaret</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är odiskutabelt, gör er som aktör mer redo att samspela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med andra om funktionshinderfrågor, både utomlands</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och i Sverige.</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Gör så här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Arbeta med hur era visioner och mål på området ska omsättas</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i praktiken, anslå resurser i form av tid, ekonomi och planerad</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kunskapsinhämtning.</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Genomför en workshop om hur stegen i den här guiden kan</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appliceras i er verksamhet, både i Sverige och i det internationella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utvecklingssamarbetet.</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Se över er rekryteringsprocess till tjänster, utbilda personalansvariga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och fackliga representanter om funktionshinderfrågor.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Se över rekrytering till förtroendeuppdrag, utbilda valberedningen.</w:t>
      </w:r>
    </w:p>
    <w:p w:rsid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Förbered ett årsmöte tillgängligt för alla deltagare oavsett funktionalitet.</w:t>
      </w:r>
    </w:p>
    <w:p w:rsidR="001779BC" w:rsidRDefault="001779BC"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Fakta: Funktionsnedsättning och</w:t>
      </w:r>
      <w:r w:rsidR="001779BC">
        <w:rPr>
          <w:rFonts w:ascii="Times New Roman" w:hAnsi="Times New Roman" w:cs="Times New Roman"/>
          <w:sz w:val="24"/>
          <w:szCs w:val="24"/>
        </w:rPr>
        <w:t xml:space="preserve"> </w:t>
      </w:r>
      <w:r w:rsidR="002B569C">
        <w:rPr>
          <w:rFonts w:ascii="Times New Roman" w:hAnsi="Times New Roman" w:cs="Times New Roman"/>
          <w:sz w:val="24"/>
          <w:szCs w:val="24"/>
        </w:rPr>
        <w:t>andra begrepp</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Funktionsnedsättning innebär att en person har en nedsättning</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av en fysisk, psykisk eller intellektuell funktionsförmåga. I FN:s</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konvention om rättigheter för personer med funktionsnedsättning</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används termen, och därför har också MyRight valt att göra det.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Funktionsvariation beskriver en persons unika uppsättning</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förmågor och funktionssätt, oberoende av om detta innefattar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funktionsnedsättningar. Utgångspunkten är individens samlade</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funktionsförmåga, i stället för enskilda funktionsnedsättningar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 xml:space="preserve">eller de </w:t>
      </w:r>
      <w:r w:rsidR="002B569C" w:rsidRPr="001779BC">
        <w:rPr>
          <w:rFonts w:ascii="Times New Roman" w:hAnsi="Times New Roman" w:cs="Times New Roman"/>
          <w:sz w:val="24"/>
          <w:szCs w:val="24"/>
        </w:rPr>
        <w:t>specifika</w:t>
      </w:r>
      <w:r w:rsidRPr="001779BC">
        <w:rPr>
          <w:rFonts w:ascii="Times New Roman" w:hAnsi="Times New Roman" w:cs="Times New Roman"/>
          <w:sz w:val="24"/>
          <w:szCs w:val="24"/>
        </w:rPr>
        <w:t xml:space="preserve"> svårigheter som orsakas av en viss funktionshindrande miljö.</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Normbrytande funktionalitet är ett brott mot en norm</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som dikterar vad som anses vara majoritetens eller en ”vanlig</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människas funktionalitet. Funktionalitet är något som kan variera</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från individ till individ och kontext till kontext. Det f</w:t>
      </w:r>
      <w:r w:rsidR="002B569C">
        <w:rPr>
          <w:rFonts w:ascii="Times New Roman" w:hAnsi="Times New Roman" w:cs="Times New Roman"/>
          <w:sz w:val="24"/>
          <w:szCs w:val="24"/>
        </w:rPr>
        <w:t>i</w:t>
      </w:r>
      <w:r w:rsidRPr="001779BC">
        <w:rPr>
          <w:rFonts w:ascii="Times New Roman" w:hAnsi="Times New Roman" w:cs="Times New Roman"/>
          <w:sz w:val="24"/>
          <w:szCs w:val="24"/>
        </w:rPr>
        <w:t>nns ett sätt att</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uppfatta funktionalitet som något stabilt och konkret när alla i själva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verket fungerar olika.</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Funktionshinder är de begränsningar och hinder som en person</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möter i relation till sin omgivning. Det är miljön eller omgivningen</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som är funktionshinder. Begränsningarna består framför allt av</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bristande tillgänglighet. En person kan inte ha ett funktionshinder,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utan det är något som uppstår i samspel mellan en person med</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 och olika typer av hinder i miljön.</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2B569C">
      <w:pPr>
        <w:pStyle w:val="Rubrik2"/>
      </w:pPr>
      <w:r w:rsidRPr="001779BC">
        <w:t>Steg 4:</w:t>
      </w:r>
      <w:r w:rsidR="001779BC">
        <w:t xml:space="preserve"> </w:t>
      </w:r>
      <w:r w:rsidRPr="001779BC">
        <w:t>Inkludera</w:t>
      </w:r>
      <w:r w:rsidR="001779BC">
        <w:t xml:space="preserve"> </w:t>
      </w:r>
      <w:r w:rsidRPr="001779BC">
        <w:t>och</w:t>
      </w:r>
      <w:r w:rsidR="001779BC">
        <w:t xml:space="preserve"> </w:t>
      </w:r>
      <w:r w:rsidRPr="001779BC">
        <w:t>samarbeta</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Vi vill uppmana alla aktörer för global utveckling</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att inkludera, konsultera och samarbeta med</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funktionshinderrörelsen. Efterfrågan på erfarenheter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från personer med funktionsnedsättning borde vara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skyhög i det globala utvecklingsarbetet.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Men sanningen är att många forum inte är tillgängliga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för personer med funktionsnedsättning. Det gäller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både politiska instanser och civilsamhället. Ytterligare</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ett problem globalt är organisationer som gör sig till</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talespersoner för gruppen och hindrar personer med</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lastRenderedPageBreak/>
        <w:t>funktionsnedsättning att företräda sig själva.</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2B569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t>Gör så här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Samarbeta med funktionshinderrörelsen och personer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 i er verksamhet, det f</w:t>
      </w:r>
      <w:r w:rsidR="00361284">
        <w:rPr>
          <w:rFonts w:ascii="Times New Roman" w:hAnsi="Times New Roman" w:cs="Times New Roman"/>
          <w:sz w:val="24"/>
          <w:szCs w:val="24"/>
        </w:rPr>
        <w:t>i</w:t>
      </w:r>
      <w:r w:rsidRPr="001779BC">
        <w:rPr>
          <w:rFonts w:ascii="Times New Roman" w:hAnsi="Times New Roman" w:cs="Times New Roman"/>
          <w:sz w:val="24"/>
          <w:szCs w:val="24"/>
        </w:rPr>
        <w:t>nns många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beröringspunkter att utgå från i arbetet med att uppnå de</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globala hållbarhetsmålen.</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Samarbeta med organisationer som företräder personer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med funktionsnedsättning som också styrs av personer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Konsultera funktionshinderrörelsen om situationen för personer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med funktionsnedsättning i era samarbetsländer.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Om funktionshinderrörelsen</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Funktionshinderrörelsen är global. Med skilda förutsättningar organiserar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sig personer med funktionsnedsättning och deras anhöriga för att förbättra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sina villkor i hela världen.</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 många länder f</w:t>
      </w:r>
      <w:r w:rsidR="002B569C">
        <w:rPr>
          <w:rFonts w:ascii="Times New Roman" w:hAnsi="Times New Roman" w:cs="Times New Roman"/>
          <w:sz w:val="24"/>
          <w:szCs w:val="24"/>
        </w:rPr>
        <w:t>i</w:t>
      </w:r>
      <w:r w:rsidRPr="001779BC">
        <w:rPr>
          <w:rFonts w:ascii="Times New Roman" w:hAnsi="Times New Roman" w:cs="Times New Roman"/>
          <w:sz w:val="24"/>
          <w:szCs w:val="24"/>
        </w:rPr>
        <w:t>nns icke-diskriminerande lagstiftning och institutioner,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men ändå kvarstår isolering och fattigdom. Genom att organisera sig</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kan personer med funktionsnedsättning bidra till att ändra på detta. Det</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 xml:space="preserve">kan vara organisationer där personer med samma </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w:t>
      </w:r>
      <w:r w:rsidR="002B569C">
        <w:rPr>
          <w:rFonts w:ascii="Times New Roman" w:hAnsi="Times New Roman" w:cs="Times New Roman"/>
          <w:sz w:val="24"/>
          <w:szCs w:val="24"/>
        </w:rPr>
        <w:t>i</w:t>
      </w:r>
      <w:r w:rsidRPr="001779BC">
        <w:rPr>
          <w:rFonts w:ascii="Times New Roman" w:hAnsi="Times New Roman" w:cs="Times New Roman"/>
          <w:sz w:val="24"/>
          <w:szCs w:val="24"/>
        </w:rPr>
        <w:t>nner gemenskap och stärker varandra. Eller kvinnoorganisationer där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kvinnor med samma eller olika funktionsnedsättningar samlas. Att samlas</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i paraplyorganisationer på olika nivåer är ett kraftfullt sätt att med en röst</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kunna påverka beslutsfattare och andra makthavare. Funktionshinderorganisationerna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fyller en viktig roll för att representera och ställa krav.</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2B569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t>Fakta: MyRight</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MyRights medlemmar är alla svenska funktionshinderorganisationer.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De festa av MyRights projekt ägs av en eller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f</w:t>
      </w:r>
      <w:r w:rsidR="002B569C">
        <w:rPr>
          <w:rFonts w:ascii="Times New Roman" w:hAnsi="Times New Roman" w:cs="Times New Roman"/>
          <w:sz w:val="24"/>
          <w:szCs w:val="24"/>
        </w:rPr>
        <w:t>l</w:t>
      </w:r>
      <w:r w:rsidRPr="001779BC">
        <w:rPr>
          <w:rFonts w:ascii="Times New Roman" w:hAnsi="Times New Roman" w:cs="Times New Roman"/>
          <w:sz w:val="24"/>
          <w:szCs w:val="24"/>
        </w:rPr>
        <w:t>era partnerorganisationer i samarbetsländerna och en medlems</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organisation i Sverige. Partnerorganisationerna är också funktionshinderorganisationer. Utöver huvudkontoret i Sverige har MyRight</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sju landkontor i Bosnien Hercegovina, Nepal, Sri Lanka, Rwanda,</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Tanzania, Nicaragua och Bolivia.</w:t>
      </w:r>
    </w:p>
    <w:p w:rsidR="005E4A68" w:rsidRPr="001779BC" w:rsidRDefault="00361284"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3063AA">
      <w:pPr>
        <w:pStyle w:val="Rubrik2"/>
      </w:pPr>
      <w:r w:rsidRPr="001779BC">
        <w:t>STEG 5: INFÖR TILLGÄNGLIGA ARBETSSÄTT</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Tillgänglighet handlar om att beskriva hur väl en</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verksamhet fungerar för personer med funktionsnedsättning.</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Det gäller utformning av ute-och inomhusmiljöer,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arbetsmiljö, produkter, tjänster och aktiviteter.</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Tillgänglighet är en förutsättning för delaktighet.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 steg 4 vill vi slå ett slag för tillgänglighetsarbetet, och</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tipsa om den kunskap och erfarenhet som f</w:t>
      </w:r>
      <w:r w:rsidR="00361284">
        <w:rPr>
          <w:rFonts w:ascii="Times New Roman" w:hAnsi="Times New Roman" w:cs="Times New Roman"/>
          <w:sz w:val="24"/>
          <w:szCs w:val="24"/>
        </w:rPr>
        <w:t>i</w:t>
      </w:r>
      <w:r w:rsidRPr="001779BC">
        <w:rPr>
          <w:rFonts w:ascii="Times New Roman" w:hAnsi="Times New Roman" w:cs="Times New Roman"/>
          <w:sz w:val="24"/>
          <w:szCs w:val="24"/>
        </w:rPr>
        <w:t>nns samlad</w:t>
      </w:r>
      <w:r w:rsidR="001779BC">
        <w:rPr>
          <w:rFonts w:ascii="Times New Roman" w:hAnsi="Times New Roman" w:cs="Times New Roman"/>
          <w:sz w:val="24"/>
          <w:szCs w:val="24"/>
        </w:rPr>
        <w:t xml:space="preserve"> </w:t>
      </w:r>
      <w:r w:rsidRPr="001779BC">
        <w:rPr>
          <w:rFonts w:ascii="Times New Roman" w:hAnsi="Times New Roman" w:cs="Times New Roman"/>
          <w:sz w:val="24"/>
          <w:szCs w:val="24"/>
        </w:rPr>
        <w:t>om tillgängliga arbetssätt.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2B569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t>Gör så här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Inventera hur tillgängligheten ser ut i ert arbete idag, det gäller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både arbetsplatser och föreningsliv.</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Sätt mål för era insatser för ökad tillgänglighet på arbetsplatser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och i föreningsliv.</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Ta inspiration av checklistor för tillgänglighet (se nedan).</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För en dialog med målgrupperna för att få fördjupad förståelse.</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Etablera rutiner för att följa upp era insatser – komplettera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skyddsrond med tillgänglighetsrond.</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Se över den fysiska miljön, implementera till exempel IT som fungerar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för alla användare och utvecklare.</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lastRenderedPageBreak/>
        <w:t>• Gör skriven information tillgänglig, bland annat genom att översätta 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information till lättläst och se till att det kan läsas med skärmläsare.</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Skapa tillgängliga möten, föreläsningar och andra aktiviteter: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-Förbered aktiviteter med full delaktighet; tillgång till teckenspråkstolk,</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ledsagare, skrivtolk, handlingar på f</w:t>
      </w:r>
      <w:r w:rsidR="00361284">
        <w:rPr>
          <w:rFonts w:ascii="Times New Roman" w:hAnsi="Times New Roman" w:cs="Times New Roman"/>
          <w:sz w:val="24"/>
          <w:szCs w:val="24"/>
        </w:rPr>
        <w:t>l</w:t>
      </w:r>
      <w:r w:rsidRPr="001779BC">
        <w:rPr>
          <w:rFonts w:ascii="Times New Roman" w:hAnsi="Times New Roman" w:cs="Times New Roman"/>
          <w:sz w:val="24"/>
          <w:szCs w:val="24"/>
        </w:rPr>
        <w:t>era medier och lättläst, tydlig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information om tillgänglighet i lokaler och förtäring.</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-Att arbeta med tydliga programpunkter med beskrivning av innehåll,</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tidsangivelser samt information om paus underlättar för alla – särskilt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för personer med neuropsykiatriska funktionsnedsättningar.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-Bjud in personer med funktionsnedsättning som deltagare i publik</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och panel till aktiviteter.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-Be deltagarna uppge i anmälan om de har några särskilda behov.</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2B569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t>Checklistor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Myndigheten för delaktighet (MFD) har checklistor för tillgängliga mötesrum</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och arbetsplatser, bland annat checklista för tillgängliga konferenser,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tillgänglig arbetsmiljö för personer som är döva, har nedsatt hörsel eller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dövblindhet samt länkar till andra aktörers sidor.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Myndigheten för digital förvaltning (DIGG) har vägledning för digital</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tillgänglighet och användbarhet. Myndigheten för tillgängliga medier (MTM)</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samlar fakta om lättläst svenska.</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Arbetsmiljöverket har bland annat information om tillgängliga lokaler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och arbetsutrymmen. Organisationen Funktionsrätt har en checklista för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tillgängliga konferenser.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Det f</w:t>
      </w:r>
      <w:r w:rsidR="00361284">
        <w:rPr>
          <w:rFonts w:ascii="Times New Roman" w:hAnsi="Times New Roman" w:cs="Times New Roman"/>
          <w:sz w:val="24"/>
          <w:szCs w:val="24"/>
        </w:rPr>
        <w:t>i</w:t>
      </w:r>
      <w:r w:rsidRPr="001779BC">
        <w:rPr>
          <w:rFonts w:ascii="Times New Roman" w:hAnsi="Times New Roman" w:cs="Times New Roman"/>
          <w:sz w:val="24"/>
          <w:szCs w:val="24"/>
        </w:rPr>
        <w:t>nns privata företag som utvärderar, utvecklar och utbildar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 tillgänglighetsfrågor.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2B569C" w:rsidRDefault="005E4A68" w:rsidP="002B569C">
      <w:pPr>
        <w:pStyle w:val="Rubrik2"/>
        <w:rPr>
          <w:rFonts w:ascii="Times New Roman" w:hAnsi="Times New Roman" w:cs="Times New Roman"/>
          <w:sz w:val="24"/>
          <w:szCs w:val="24"/>
        </w:rPr>
      </w:pPr>
      <w:r w:rsidRPr="001779BC">
        <w:t>STEG 6: FÖRTYDLIGA FUNKTIONSHINDERPERSPEKTIVET I PROGRAM OCH PROJEKT</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 det här steget tar vi upp hur ni kan arbeta med ett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funktionshinderperspektiv i er verksamhet för global</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utveckling. De festa organisationer som arbetar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internationellt bistånd och utvecklingssamarbete har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anledning att antingen introducera eller förtydliga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funktionshinderperspektivet i sina projekt och program.</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Det gäller för alla moment som planering, budgetering,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genomförande, rapportering och utvärdering och</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uppföljning. Personer med funktionsnedsättning ska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kunna delta, bidra och dra nytta av insatsernas resultat.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Gör så här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Utforma projekt enligt de fyra principerna delaktighet, ickediskriminering,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transparens och ansvarsutkrävande. Principerna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beskrivs bland annat i MyRights rapport Empowered! i avsnittet</w:t>
      </w:r>
      <w:r w:rsidR="00361284">
        <w:rPr>
          <w:rFonts w:ascii="Times New Roman" w:hAnsi="Times New Roman" w:cs="Times New Roman"/>
          <w:sz w:val="24"/>
          <w:szCs w:val="24"/>
        </w:rPr>
        <w:t xml:space="preserve"> </w:t>
      </w:r>
      <w:proofErr w:type="spellStart"/>
      <w:r w:rsidRPr="001779BC">
        <w:rPr>
          <w:rFonts w:ascii="Times New Roman" w:hAnsi="Times New Roman" w:cs="Times New Roman"/>
          <w:sz w:val="24"/>
          <w:szCs w:val="24"/>
        </w:rPr>
        <w:t>Rights</w:t>
      </w:r>
      <w:proofErr w:type="spellEnd"/>
      <w:r w:rsidRPr="001779BC">
        <w:rPr>
          <w:rFonts w:ascii="Times New Roman" w:hAnsi="Times New Roman" w:cs="Times New Roman"/>
          <w:sz w:val="24"/>
          <w:szCs w:val="24"/>
        </w:rPr>
        <w:t>-</w:t>
      </w:r>
      <w:proofErr w:type="spellStart"/>
      <w:r w:rsidRPr="001779BC">
        <w:rPr>
          <w:rFonts w:ascii="Times New Roman" w:hAnsi="Times New Roman" w:cs="Times New Roman"/>
          <w:sz w:val="24"/>
          <w:szCs w:val="24"/>
        </w:rPr>
        <w:t>Based</w:t>
      </w:r>
      <w:proofErr w:type="spellEnd"/>
      <w:r w:rsidRPr="001779BC">
        <w:rPr>
          <w:rFonts w:ascii="Times New Roman" w:hAnsi="Times New Roman" w:cs="Times New Roman"/>
          <w:sz w:val="24"/>
          <w:szCs w:val="24"/>
        </w:rPr>
        <w:t>-Approach – gör rätt från början.</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Inventera situationen för personer med funktionsnedsättning i era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samarbetsländer, i samspel med funktionshinderrörelsen: hur ser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lagstiftningen ut, hur är situationen i realiteten; vilka funktionshinder,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utmaningar och framsteg f</w:t>
      </w:r>
      <w:r w:rsidR="00361284">
        <w:rPr>
          <w:rFonts w:ascii="Times New Roman" w:hAnsi="Times New Roman" w:cs="Times New Roman"/>
          <w:sz w:val="24"/>
          <w:szCs w:val="24"/>
        </w:rPr>
        <w:t>i</w:t>
      </w:r>
      <w:r w:rsidRPr="001779BC">
        <w:rPr>
          <w:rFonts w:ascii="Times New Roman" w:hAnsi="Times New Roman" w:cs="Times New Roman"/>
          <w:sz w:val="24"/>
          <w:szCs w:val="24"/>
        </w:rPr>
        <w:t>nns.</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Kartlägg hur ni i projekt och program ska inkludera, konsultera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och samarbeta med personer med funktionsnedsättning och</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funktionshinderrörelsen.</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Glöm inte att använda kunskap och erfarenheter som f</w:t>
      </w:r>
      <w:r w:rsidR="00361284">
        <w:rPr>
          <w:rFonts w:ascii="Times New Roman" w:hAnsi="Times New Roman" w:cs="Times New Roman"/>
          <w:sz w:val="24"/>
          <w:szCs w:val="24"/>
        </w:rPr>
        <w:t>i</w:t>
      </w:r>
      <w:r w:rsidRPr="001779BC">
        <w:rPr>
          <w:rFonts w:ascii="Times New Roman" w:hAnsi="Times New Roman" w:cs="Times New Roman"/>
          <w:sz w:val="24"/>
          <w:szCs w:val="24"/>
        </w:rPr>
        <w:t>nns hos</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lokala organisationer.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Säkerställ att projektets aktiviteter och dess resultat kommer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personer med funktionsnedsättning till godo på lika villkor som</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andra i målgruppen.</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Budgetera för att inkludera personer med funktionsnedsättning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 alla projektets delar.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lastRenderedPageBreak/>
        <w:t>• Säkerställ att reparationer och konstruktioner i era program är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universellt utformade (se steg 7), att de följer internationell standard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för universell utformning. Säkerställ också att alla mallar och</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uppföljningsverktyg är tillgängliga.</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 Om aktuellt, använd FN:s permanenta </w:t>
      </w:r>
      <w:proofErr w:type="spellStart"/>
      <w:r w:rsidRPr="001779BC">
        <w:rPr>
          <w:rFonts w:ascii="Times New Roman" w:hAnsi="Times New Roman" w:cs="Times New Roman"/>
          <w:sz w:val="24"/>
          <w:szCs w:val="24"/>
        </w:rPr>
        <w:t>samordningskommittées</w:t>
      </w:r>
      <w:proofErr w:type="spellEnd"/>
      <w:r w:rsidRPr="001779BC">
        <w:rPr>
          <w:rFonts w:ascii="Times New Roman" w:hAnsi="Times New Roman" w:cs="Times New Roman"/>
          <w:sz w:val="24"/>
          <w:szCs w:val="24"/>
        </w:rPr>
        <w:t>,</w:t>
      </w:r>
      <w:r w:rsidR="00361284">
        <w:rPr>
          <w:rFonts w:ascii="Times New Roman" w:hAnsi="Times New Roman" w:cs="Times New Roman"/>
          <w:sz w:val="24"/>
          <w:szCs w:val="24"/>
        </w:rPr>
        <w:t xml:space="preserve"> </w:t>
      </w:r>
      <w:proofErr w:type="spellStart"/>
      <w:r w:rsidRPr="001779BC">
        <w:rPr>
          <w:rFonts w:ascii="Times New Roman" w:hAnsi="Times New Roman" w:cs="Times New Roman"/>
          <w:sz w:val="24"/>
          <w:szCs w:val="24"/>
        </w:rPr>
        <w:t>IASC:s</w:t>
      </w:r>
      <w:proofErr w:type="spellEnd"/>
      <w:r w:rsidRPr="001779BC">
        <w:rPr>
          <w:rFonts w:ascii="Times New Roman" w:hAnsi="Times New Roman" w:cs="Times New Roman"/>
          <w:sz w:val="24"/>
          <w:szCs w:val="24"/>
        </w:rPr>
        <w:t>, riktlinjer för inkludering av personer med funktionsnedsättning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 humanitära insatser.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Glöm inte bort andra perspektiv, utöver att inkludera personer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 xml:space="preserve">funktionsnedsättning </w:t>
      </w:r>
      <w:proofErr w:type="spellStart"/>
      <w:r w:rsidRPr="001779BC">
        <w:rPr>
          <w:rFonts w:ascii="Times New Roman" w:hAnsi="Times New Roman" w:cs="Times New Roman"/>
          <w:sz w:val="24"/>
          <w:szCs w:val="24"/>
        </w:rPr>
        <w:t>fnns</w:t>
      </w:r>
      <w:proofErr w:type="spellEnd"/>
      <w:r w:rsidRPr="001779BC">
        <w:rPr>
          <w:rFonts w:ascii="Times New Roman" w:hAnsi="Times New Roman" w:cs="Times New Roman"/>
          <w:sz w:val="24"/>
          <w:szCs w:val="24"/>
        </w:rPr>
        <w:t xml:space="preserve"> aspekter som gender, </w:t>
      </w:r>
      <w:proofErr w:type="spellStart"/>
      <w:r w:rsidRPr="001779BC">
        <w:rPr>
          <w:rFonts w:ascii="Times New Roman" w:hAnsi="Times New Roman" w:cs="Times New Roman"/>
          <w:sz w:val="24"/>
          <w:szCs w:val="24"/>
        </w:rPr>
        <w:t>intersektionalitet</w:t>
      </w:r>
      <w:proofErr w:type="spellEnd"/>
      <w:r w:rsidRPr="001779BC">
        <w:rPr>
          <w:rFonts w:ascii="Times New Roman" w:hAnsi="Times New Roman" w:cs="Times New Roman"/>
          <w:sz w:val="24"/>
          <w:szCs w:val="24"/>
        </w:rPr>
        <w:t>,</w:t>
      </w:r>
      <w:r w:rsidR="00361284">
        <w:rPr>
          <w:rFonts w:ascii="Times New Roman" w:hAnsi="Times New Roman" w:cs="Times New Roman"/>
          <w:sz w:val="24"/>
          <w:szCs w:val="24"/>
        </w:rPr>
        <w:t xml:space="preserve"> </w:t>
      </w:r>
      <w:proofErr w:type="spellStart"/>
      <w:r w:rsidRPr="001779BC">
        <w:rPr>
          <w:rFonts w:ascii="Times New Roman" w:hAnsi="Times New Roman" w:cs="Times New Roman"/>
          <w:sz w:val="24"/>
          <w:szCs w:val="24"/>
        </w:rPr>
        <w:t>konfiktkänslighet</w:t>
      </w:r>
      <w:proofErr w:type="spellEnd"/>
      <w:r w:rsidRPr="001779BC">
        <w:rPr>
          <w:rFonts w:ascii="Times New Roman" w:hAnsi="Times New Roman" w:cs="Times New Roman"/>
          <w:sz w:val="24"/>
          <w:szCs w:val="24"/>
        </w:rPr>
        <w:t xml:space="preserve"> med mera.</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Diskriminering av personer med funktionsnedsättning</w:t>
      </w:r>
    </w:p>
    <w:p w:rsidR="005E4A68"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Historiskt sett har personer med funktionsnedsättning haft en lägre status</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 samhället än andra. I många länder blir personer med funktionsnedsättning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än idag omyndigförklarade och kan inte ta del av sina rättigheter.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Ibland registreras inte barn med funktionsnedsättning vid födseln. Kvinnor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med funktionsnedsättning drabbas ofta av en dubbel diskriminering. Även</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 länder med en icke-diskriminerande lagstiftning förekommer det frekvent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diskriminering av personer med funktionsnedsättning.</w:t>
      </w:r>
    </w:p>
    <w:p w:rsidR="005E4A68" w:rsidRPr="001779BC" w:rsidRDefault="002B569C"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2B569C">
      <w:pPr>
        <w:pStyle w:val="Rubrik2"/>
      </w:pPr>
      <w:r w:rsidRPr="001779BC">
        <w:t>Steg 7:</w:t>
      </w:r>
      <w:r w:rsidR="00361284">
        <w:t xml:space="preserve"> </w:t>
      </w:r>
      <w:r w:rsidRPr="001779BC">
        <w:t>Använd</w:t>
      </w:r>
      <w:r w:rsidR="00361284">
        <w:t xml:space="preserve"> </w:t>
      </w:r>
      <w:r w:rsidRPr="001779BC">
        <w:t>universella</w:t>
      </w:r>
      <w:r w:rsidR="00361284">
        <w:t xml:space="preserve"> </w:t>
      </w:r>
      <w:r w:rsidRPr="001779BC">
        <w:t>lösningar och</w:t>
      </w:r>
      <w:r w:rsidR="00361284">
        <w:t xml:space="preserve"> </w:t>
      </w:r>
      <w:r w:rsidRPr="001779BC">
        <w:t>dubbla spår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Här tar vi upp två viktiga begrepp i arbetet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inkludering av personer med funktionsnedsättning: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universell utformning och dubbla spår.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Universellt utformade lösningar är en aspekt av hur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samhället redan från början ordnas för alla. Det kan till</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exempel handla om att så många som möjligt kan öppna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en burk eller förstår en text.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Dubbla spår är en benämning för att arbeta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universella lösningar kombinerat med riktade</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särlösningar för den som berörs.</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2B569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t>Gör så här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Tänk efter före och använd universell utformning: att ordna nya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miljöer, material och verksamhet så de i största möjliga utsträckning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är tillgängliga för alla.</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Ha dubbla spår (</w:t>
      </w:r>
      <w:proofErr w:type="spellStart"/>
      <w:r w:rsidRPr="001779BC">
        <w:rPr>
          <w:rFonts w:ascii="Times New Roman" w:hAnsi="Times New Roman" w:cs="Times New Roman"/>
          <w:sz w:val="24"/>
          <w:szCs w:val="24"/>
        </w:rPr>
        <w:t>twin</w:t>
      </w:r>
      <w:proofErr w:type="spellEnd"/>
      <w:r w:rsidRPr="001779BC">
        <w:rPr>
          <w:rFonts w:ascii="Times New Roman" w:hAnsi="Times New Roman" w:cs="Times New Roman"/>
          <w:sz w:val="24"/>
          <w:szCs w:val="24"/>
        </w:rPr>
        <w:t xml:space="preserve"> </w:t>
      </w:r>
      <w:proofErr w:type="spellStart"/>
      <w:r w:rsidRPr="001779BC">
        <w:rPr>
          <w:rFonts w:ascii="Times New Roman" w:hAnsi="Times New Roman" w:cs="Times New Roman"/>
          <w:sz w:val="24"/>
          <w:szCs w:val="24"/>
        </w:rPr>
        <w:t>track</w:t>
      </w:r>
      <w:proofErr w:type="spellEnd"/>
      <w:r w:rsidRPr="001779BC">
        <w:rPr>
          <w:rFonts w:ascii="Times New Roman" w:hAnsi="Times New Roman" w:cs="Times New Roman"/>
          <w:sz w:val="24"/>
          <w:szCs w:val="24"/>
        </w:rPr>
        <w:t>) när ni arbetar med inkludering av alla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oavsett funktionalitet i projekt. Dubbla spår innebär att 1) inkludera ett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funktionshinderperspektiv i all verksamhet (mainstreamed), 2) arbeta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med riktade särlösningar (</w:t>
      </w:r>
      <w:proofErr w:type="spellStart"/>
      <w:r w:rsidRPr="001779BC">
        <w:rPr>
          <w:rFonts w:ascii="Times New Roman" w:hAnsi="Times New Roman" w:cs="Times New Roman"/>
          <w:sz w:val="24"/>
          <w:szCs w:val="24"/>
        </w:rPr>
        <w:t>targeted</w:t>
      </w:r>
      <w:proofErr w:type="spellEnd"/>
      <w:r w:rsidRPr="001779BC">
        <w:rPr>
          <w:rFonts w:ascii="Times New Roman" w:hAnsi="Times New Roman" w:cs="Times New Roman"/>
          <w:sz w:val="24"/>
          <w:szCs w:val="24"/>
        </w:rPr>
        <w:t>) för grupper och individer.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2B569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t>Mer om universell utformning</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Syftet med universell utformning är att personer med funktionsnedsättning</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ska kunna delta i samhället på lika villkor som andra. Det betyder en sådan</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utformning av miljöer, produkter och tjänster att så många som möjligt i så</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stor utsträckning som möjligt ska kunna använda dem, och då utan ytterligare</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anpassning.</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Begreppet hör hemma på strukturell samhällsnivå till skillnad från individnivå.</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Tidigare benämning var funktionell design.</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Sedan 2017 är universell utformning ett av målen för svensk funktionshinderpolitik,</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och begreppet ska förstärka vikten av tillgänglighet och</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användbarhet.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3063AA">
      <w:pPr>
        <w:pStyle w:val="Rubrik2"/>
      </w:pPr>
      <w:r w:rsidRPr="001779BC">
        <w:lastRenderedPageBreak/>
        <w:t>Steg 8:</w:t>
      </w:r>
      <w:r w:rsidR="00361284">
        <w:t xml:space="preserve"> </w:t>
      </w:r>
      <w:r w:rsidRPr="001779BC">
        <w:t>Uppmärksamma</w:t>
      </w:r>
      <w:r w:rsidR="00361284">
        <w:t xml:space="preserve"> </w:t>
      </w:r>
      <w:r w:rsidRPr="001779BC">
        <w:t>att myndigheter</w:t>
      </w:r>
      <w:r w:rsidR="00361284">
        <w:t xml:space="preserve"> </w:t>
      </w:r>
      <w:r w:rsidRPr="001779BC">
        <w:t>är skyldighetsbärare</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I länder som </w:t>
      </w:r>
      <w:r w:rsidR="00361284" w:rsidRPr="001779BC">
        <w:rPr>
          <w:rFonts w:ascii="Times New Roman" w:hAnsi="Times New Roman" w:cs="Times New Roman"/>
          <w:sz w:val="24"/>
          <w:szCs w:val="24"/>
        </w:rPr>
        <w:t>ratificerat</w:t>
      </w:r>
      <w:r w:rsidRPr="001779BC">
        <w:rPr>
          <w:rFonts w:ascii="Times New Roman" w:hAnsi="Times New Roman" w:cs="Times New Roman"/>
          <w:sz w:val="24"/>
          <w:szCs w:val="24"/>
        </w:rPr>
        <w:t xml:space="preserve"> Konventionen om rättigheter för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personer med funktionsnedsättning har myndigheter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på alla samhällsnivåer skyldighet att uppfylla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konventionens åtaganden. Ska det sättas kraft bakom</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de åtaganden som Sverige, och majoriteten av världens</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länder, ställt sig bakom krävs det också individer och</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organisationer som ligger på och agerar blåslampa på</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myndigh</w:t>
      </w:r>
      <w:r w:rsidR="002B569C">
        <w:rPr>
          <w:rFonts w:ascii="Times New Roman" w:hAnsi="Times New Roman" w:cs="Times New Roman"/>
          <w:sz w:val="24"/>
          <w:szCs w:val="24"/>
        </w:rPr>
        <w:t>eter och ansvariga politiker.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Gör så här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Punkter för ansvariga myndigheter.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361284"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 Verkställ de krav som </w:t>
      </w:r>
      <w:proofErr w:type="spellStart"/>
      <w:r w:rsidRPr="001779BC">
        <w:rPr>
          <w:rFonts w:ascii="Times New Roman" w:hAnsi="Times New Roman" w:cs="Times New Roman"/>
          <w:sz w:val="24"/>
          <w:szCs w:val="24"/>
        </w:rPr>
        <w:t>fnns</w:t>
      </w:r>
      <w:proofErr w:type="spellEnd"/>
      <w:r w:rsidRPr="001779BC">
        <w:rPr>
          <w:rFonts w:ascii="Times New Roman" w:hAnsi="Times New Roman" w:cs="Times New Roman"/>
          <w:sz w:val="24"/>
          <w:szCs w:val="24"/>
        </w:rPr>
        <w:t xml:space="preserve"> för funktionshinderpolitiken.</w:t>
      </w:r>
      <w:r w:rsidR="00361284">
        <w:rPr>
          <w:rFonts w:ascii="Times New Roman" w:hAnsi="Times New Roman" w:cs="Times New Roman"/>
          <w:sz w:val="24"/>
          <w:szCs w:val="24"/>
        </w:rPr>
        <w:t xml:space="preserve"> </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Följ upp att funktionshinderperspektivet är inkluderat i det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internationella utvecklingssamarbetet, både det som är utfört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av myndigheter och av civilsamhället.</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Organisera samordning i frågorna mellan myndigheter.</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Se över er rekrytering ur ett funktionshinderperspektiv.</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Utöka inventeringen av funktionshinderperspektivet inom</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biståndsarbetet.</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Involvera funktionshinderorganisationer som MyRight och andra</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i planering, genomförande och uppföljning av insatser för global</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utveckling och Agenda 2030.</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Stöd funktionshinderrörelsen i sitt utvecklingsarbete med partnerskap</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och bistånd.</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Gör insatser för att lägga över ansvaret för rättigheter för personer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med funktionsnedsättning på myndigheter i länder med svenskt</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biståndsarbete.</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Satsa på att öka kunskapen om situationen globalt för personer med</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 särskilt i de regioner och länder där myndigheten</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har och stöder verksamhet.</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2B569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t>Fyra arbetssätt</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Offentlig verksamhet har fyra arbetssätt att arbeta utifrån när det gäller</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delaktighet för personer med funktionsnedsättning. De kan även vara till</w:t>
      </w:r>
      <w:r w:rsidR="00361284">
        <w:rPr>
          <w:rFonts w:ascii="Times New Roman" w:hAnsi="Times New Roman" w:cs="Times New Roman"/>
          <w:sz w:val="24"/>
          <w:szCs w:val="24"/>
        </w:rPr>
        <w:t xml:space="preserve"> </w:t>
      </w:r>
      <w:r w:rsidRPr="001779BC">
        <w:rPr>
          <w:rFonts w:ascii="Times New Roman" w:hAnsi="Times New Roman" w:cs="Times New Roman"/>
          <w:sz w:val="24"/>
          <w:szCs w:val="24"/>
        </w:rPr>
        <w:t>nytta för andra aktörer.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Myndigheten för delaktighet samlar kunskap om a</w:t>
      </w:r>
      <w:r w:rsidR="002B569C">
        <w:rPr>
          <w:rFonts w:ascii="Times New Roman" w:hAnsi="Times New Roman" w:cs="Times New Roman"/>
          <w:sz w:val="24"/>
          <w:szCs w:val="24"/>
        </w:rPr>
        <w:t>rbetssätten som omfattar:</w:t>
      </w:r>
      <w:bookmarkStart w:id="0" w:name="_GoBack"/>
      <w:bookmarkEnd w:id="0"/>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 Arbeta mot </w:t>
      </w:r>
      <w:proofErr w:type="spellStart"/>
      <w:r w:rsidRPr="001779BC">
        <w:rPr>
          <w:rFonts w:ascii="Times New Roman" w:hAnsi="Times New Roman" w:cs="Times New Roman"/>
          <w:sz w:val="24"/>
          <w:szCs w:val="24"/>
        </w:rPr>
        <w:t>befntliga</w:t>
      </w:r>
      <w:proofErr w:type="spellEnd"/>
      <w:r w:rsidRPr="001779BC">
        <w:rPr>
          <w:rFonts w:ascii="Times New Roman" w:hAnsi="Times New Roman" w:cs="Times New Roman"/>
          <w:sz w:val="24"/>
          <w:szCs w:val="24"/>
        </w:rPr>
        <w:t xml:space="preserve"> brister i tillgängligheten</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Förebygga och motverka diskriminering</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Principen om universell utformning</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Individuella stöd och lösningar</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De fyra arbetssätten är beroende av varandra.</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br w:type="page"/>
      </w:r>
    </w:p>
    <w:p w:rsidR="005E4A68" w:rsidRPr="001779BC" w:rsidRDefault="005E4A68" w:rsidP="003063AA">
      <w:pPr>
        <w:pStyle w:val="Rubrik2"/>
      </w:pPr>
      <w:r w:rsidRPr="001779BC">
        <w:lastRenderedPageBreak/>
        <w:t>Länksamling</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På MyRight samlar vi länkar till information och checklistor som kan hjälpa</w:t>
      </w:r>
      <w:r w:rsidR="00FB774A">
        <w:rPr>
          <w:rFonts w:ascii="Times New Roman" w:hAnsi="Times New Roman" w:cs="Times New Roman"/>
          <w:sz w:val="24"/>
          <w:szCs w:val="24"/>
        </w:rPr>
        <w:t xml:space="preserve"> </w:t>
      </w:r>
      <w:r w:rsidRPr="001779BC">
        <w:rPr>
          <w:rFonts w:ascii="Times New Roman" w:hAnsi="Times New Roman" w:cs="Times New Roman"/>
          <w:sz w:val="24"/>
          <w:szCs w:val="24"/>
        </w:rPr>
        <w:t>aktörer för global utveckling att anta ett funktionshinderperspektiv i sin</w:t>
      </w:r>
      <w:r w:rsidR="00FB774A">
        <w:rPr>
          <w:rFonts w:ascii="Times New Roman" w:hAnsi="Times New Roman" w:cs="Times New Roman"/>
          <w:sz w:val="24"/>
          <w:szCs w:val="24"/>
        </w:rPr>
        <w:t xml:space="preserve"> </w:t>
      </w:r>
      <w:r w:rsidRPr="001779BC">
        <w:rPr>
          <w:rFonts w:ascii="Times New Roman" w:hAnsi="Times New Roman" w:cs="Times New Roman"/>
          <w:sz w:val="24"/>
          <w:szCs w:val="24"/>
        </w:rPr>
        <w:t xml:space="preserve">verksamhet. Länkarna </w:t>
      </w:r>
      <w:proofErr w:type="spellStart"/>
      <w:r w:rsidRPr="001779BC">
        <w:rPr>
          <w:rFonts w:ascii="Times New Roman" w:hAnsi="Times New Roman" w:cs="Times New Roman"/>
          <w:sz w:val="24"/>
          <w:szCs w:val="24"/>
        </w:rPr>
        <w:t>fnns</w:t>
      </w:r>
      <w:proofErr w:type="spellEnd"/>
      <w:r w:rsidRPr="001779BC">
        <w:rPr>
          <w:rFonts w:ascii="Times New Roman" w:hAnsi="Times New Roman" w:cs="Times New Roman"/>
          <w:sz w:val="24"/>
          <w:szCs w:val="24"/>
        </w:rPr>
        <w:t xml:space="preserve"> även på myright.se och i den digitala versionen</w:t>
      </w:r>
      <w:r w:rsidR="00FB774A">
        <w:rPr>
          <w:rFonts w:ascii="Times New Roman" w:hAnsi="Times New Roman" w:cs="Times New Roman"/>
          <w:sz w:val="24"/>
          <w:szCs w:val="24"/>
        </w:rPr>
        <w:t xml:space="preserve"> </w:t>
      </w:r>
      <w:r w:rsidRPr="001779BC">
        <w:rPr>
          <w:rFonts w:ascii="Times New Roman" w:hAnsi="Times New Roman" w:cs="Times New Roman"/>
          <w:sz w:val="24"/>
          <w:szCs w:val="24"/>
        </w:rPr>
        <w:t>av 8 steg för förändring – Guide för inkludering av personer med funktionsnedsättning</w:t>
      </w:r>
      <w:r w:rsidR="00FB774A">
        <w:rPr>
          <w:rFonts w:ascii="Times New Roman" w:hAnsi="Times New Roman" w:cs="Times New Roman"/>
          <w:sz w:val="24"/>
          <w:szCs w:val="24"/>
        </w:rPr>
        <w:t xml:space="preserve"> </w:t>
      </w:r>
      <w:r w:rsidRPr="001779BC">
        <w:rPr>
          <w:rFonts w:ascii="Times New Roman" w:hAnsi="Times New Roman" w:cs="Times New Roman"/>
          <w:sz w:val="24"/>
          <w:szCs w:val="24"/>
        </w:rPr>
        <w:t>i bistånd och globalt utvecklingssamarbete.</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Vill du bidra till länksamlingen? Hör av dig till oss på MyRight med tips,</w:t>
      </w:r>
      <w:r w:rsidR="00FB774A">
        <w:rPr>
          <w:rFonts w:ascii="Times New Roman" w:hAnsi="Times New Roman" w:cs="Times New Roman"/>
          <w:sz w:val="24"/>
          <w:szCs w:val="24"/>
        </w:rPr>
        <w:t xml:space="preserve"> </w:t>
      </w:r>
      <w:r w:rsidRPr="001779BC">
        <w:rPr>
          <w:rFonts w:ascii="Times New Roman" w:hAnsi="Times New Roman" w:cs="Times New Roman"/>
          <w:sz w:val="24"/>
          <w:szCs w:val="24"/>
        </w:rPr>
        <w:t>vi uppdaterar samlingen kontinuerligt.</w:t>
      </w:r>
    </w:p>
    <w:p w:rsidR="005E4A68" w:rsidRPr="001779BC" w:rsidRDefault="005E4A68" w:rsidP="003063AA">
      <w:pPr>
        <w:pStyle w:val="Rubrik3"/>
      </w:pPr>
    </w:p>
    <w:p w:rsidR="005E4A68" w:rsidRPr="001779BC" w:rsidRDefault="005E4A68" w:rsidP="003063AA">
      <w:pPr>
        <w:pStyle w:val="Rubrik3"/>
      </w:pPr>
      <w:r w:rsidRPr="001779BC">
        <w:t>Policy och strategi</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FN:s strategidokument för inkludering av personer med funktionsnedsättning</w:t>
      </w:r>
    </w:p>
    <w:p w:rsidR="005E4A68" w:rsidRPr="00FB774A" w:rsidRDefault="00FB774A"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"https://www.un.org/en/content/disabilitystrategy/"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FB774A">
        <w:rPr>
          <w:rStyle w:val="Hyperlnk"/>
          <w:rFonts w:ascii="Times New Roman" w:hAnsi="Times New Roman" w:cs="Times New Roman"/>
          <w:sz w:val="24"/>
          <w:szCs w:val="24"/>
        </w:rPr>
        <w:t>https://www.un.org/en/content/disabilitystrategy/</w:t>
      </w:r>
    </w:p>
    <w:p w:rsidR="005E4A68" w:rsidRPr="001779BC" w:rsidRDefault="00FB774A"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Konvention om rättigheter för personer med funktionsnedsättning (CRPD),</w:t>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FN</w:t>
      </w:r>
    </w:p>
    <w:p w:rsidR="005E4A68" w:rsidRPr="00FB774A" w:rsidRDefault="00FB774A"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"https://www.un.org/development/desa/disabilities/convention-on-therights-"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FB774A">
        <w:rPr>
          <w:rStyle w:val="Hyperlnk"/>
          <w:rFonts w:ascii="Times New Roman" w:hAnsi="Times New Roman" w:cs="Times New Roman"/>
          <w:sz w:val="24"/>
          <w:szCs w:val="24"/>
        </w:rPr>
        <w:t>https://www.un.org/development/desa/disabilities/convention-on-therights-</w:t>
      </w:r>
    </w:p>
    <w:p w:rsidR="005E4A68" w:rsidRPr="00FB774A" w:rsidRDefault="005E4A68" w:rsidP="001779BC">
      <w:pPr>
        <w:pStyle w:val="Oformateradtext"/>
        <w:keepNext/>
        <w:keepLines/>
        <w:suppressAutoHyphens/>
        <w:rPr>
          <w:rStyle w:val="Hyperlnk"/>
          <w:rFonts w:ascii="Times New Roman" w:hAnsi="Times New Roman" w:cs="Times New Roman"/>
          <w:sz w:val="24"/>
          <w:szCs w:val="24"/>
          <w:lang w:val="en-GB"/>
        </w:rPr>
      </w:pPr>
      <w:r w:rsidRPr="00FB774A">
        <w:rPr>
          <w:rStyle w:val="Hyperlnk"/>
          <w:rFonts w:ascii="Times New Roman" w:hAnsi="Times New Roman" w:cs="Times New Roman"/>
          <w:sz w:val="24"/>
          <w:szCs w:val="24"/>
          <w:lang w:val="en-GB"/>
        </w:rPr>
        <w:t>of-persons-with-disabilities.html</w:t>
      </w:r>
    </w:p>
    <w:p w:rsidR="005E4A68" w:rsidRPr="001779BC" w:rsidRDefault="00FB774A" w:rsidP="001779BC">
      <w:pPr>
        <w:pStyle w:val="Oformateradtext"/>
        <w:keepNext/>
        <w:keepLines/>
        <w:suppressAutoHyphens/>
        <w:rPr>
          <w:rFonts w:ascii="Times New Roman" w:hAnsi="Times New Roman" w:cs="Times New Roman"/>
          <w:sz w:val="24"/>
          <w:szCs w:val="24"/>
          <w:lang w:val="en-GB"/>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Globala hållbarhetsmålen, FN</w:t>
      </w:r>
    </w:p>
    <w:p w:rsidR="005E4A68" w:rsidRPr="00FB774A" w:rsidRDefault="00FB774A"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"https://www.globalamalen.se/"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FB774A">
        <w:rPr>
          <w:rStyle w:val="Hyperlnk"/>
          <w:rFonts w:ascii="Times New Roman" w:hAnsi="Times New Roman" w:cs="Times New Roman"/>
          <w:sz w:val="24"/>
          <w:szCs w:val="24"/>
        </w:rPr>
        <w:t>https://www.globalamalen.se/</w:t>
      </w:r>
    </w:p>
    <w:p w:rsidR="005E4A68" w:rsidRPr="001779BC" w:rsidRDefault="00FB774A"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Globala målen och Agenda 2030, svenska regeringens webbplats</w:t>
      </w:r>
    </w:p>
    <w:p w:rsidR="005E4A68" w:rsidRPr="00FB774A" w:rsidRDefault="00FB774A"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"https://www.regeringen.se/regeringens-politik/globala-malen-ochagenda-2030/"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FB774A">
        <w:rPr>
          <w:rStyle w:val="Hyperlnk"/>
          <w:rFonts w:ascii="Times New Roman" w:hAnsi="Times New Roman" w:cs="Times New Roman"/>
          <w:sz w:val="24"/>
          <w:szCs w:val="24"/>
        </w:rPr>
        <w:t>https://www.regeringen.se/regeringens-politik/globala-malen-ochagenda-2030/</w:t>
      </w:r>
    </w:p>
    <w:p w:rsidR="005E4A68" w:rsidRPr="001779BC" w:rsidRDefault="00FB774A"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FB774A"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Information om CRPD och Agenda 2030 ur ett funktionshinderperspektiv,</w:t>
      </w:r>
      <w:r w:rsidR="00FB774A">
        <w:rPr>
          <w:rFonts w:ascii="Times New Roman" w:hAnsi="Times New Roman" w:cs="Times New Roman"/>
          <w:sz w:val="24"/>
          <w:szCs w:val="24"/>
        </w:rPr>
        <w:t xml:space="preserve"> </w:t>
      </w:r>
      <w:r w:rsidRPr="00FB774A">
        <w:rPr>
          <w:rFonts w:ascii="Times New Roman" w:hAnsi="Times New Roman" w:cs="Times New Roman"/>
          <w:sz w:val="24"/>
          <w:szCs w:val="24"/>
        </w:rPr>
        <w:t>MyRight</w:t>
      </w:r>
    </w:p>
    <w:p w:rsidR="005E4A68" w:rsidRPr="001779BC" w:rsidRDefault="00FB774A" w:rsidP="001779BC">
      <w:pPr>
        <w:pStyle w:val="Oformateradtext"/>
        <w:keepNext/>
        <w:keepLines/>
        <w:suppressAutoHyphens/>
        <w:rPr>
          <w:rFonts w:ascii="Times New Roman" w:hAnsi="Times New Roman" w:cs="Times New Roman"/>
          <w:sz w:val="24"/>
          <w:szCs w:val="24"/>
          <w:lang w:val="en-GB"/>
        </w:rPr>
      </w:pPr>
      <w:hyperlink r:id="rId4" w:history="1">
        <w:r w:rsidR="005E4A68" w:rsidRPr="00FB774A">
          <w:rPr>
            <w:rStyle w:val="Hyperlnk"/>
            <w:rFonts w:ascii="Times New Roman" w:hAnsi="Times New Roman" w:cs="Times New Roman"/>
            <w:sz w:val="24"/>
            <w:szCs w:val="24"/>
            <w:lang w:val="en-GB"/>
          </w:rPr>
          <w:t>https://myright.se/faktabank/</w:t>
        </w:r>
      </w:hyperlink>
    </w:p>
    <w:p w:rsidR="005E4A68" w:rsidRPr="001779BC" w:rsidRDefault="005E4A68" w:rsidP="001779BC">
      <w:pPr>
        <w:pStyle w:val="Oformateradtext"/>
        <w:keepNext/>
        <w:keepLines/>
        <w:suppressAutoHyphens/>
        <w:rPr>
          <w:rFonts w:ascii="Times New Roman" w:hAnsi="Times New Roman" w:cs="Times New Roman"/>
          <w:sz w:val="24"/>
          <w:szCs w:val="24"/>
          <w:lang w:val="en-GB"/>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Rättighetsperspektivet i Sidas arbete</w:t>
      </w:r>
    </w:p>
    <w:p w:rsidR="005E4A68" w:rsidRPr="00FB774A" w:rsidRDefault="00FB774A"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"https://www.sida.se/Svenska/Samarbetsparter/resurser/metod-ochverktyg/"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FB774A">
        <w:rPr>
          <w:rStyle w:val="Hyperlnk"/>
          <w:rFonts w:ascii="Times New Roman" w:hAnsi="Times New Roman" w:cs="Times New Roman"/>
          <w:sz w:val="24"/>
          <w:szCs w:val="24"/>
        </w:rPr>
        <w:t>https://www.sida.se/Svenska/Samarbetsparter/resurser/metod-ochverktyg/</w:t>
      </w:r>
    </w:p>
    <w:p w:rsidR="005E4A68" w:rsidRPr="00FB774A" w:rsidRDefault="005E4A68" w:rsidP="001779BC">
      <w:pPr>
        <w:pStyle w:val="Oformateradtext"/>
        <w:keepNext/>
        <w:keepLines/>
        <w:suppressAutoHyphens/>
        <w:rPr>
          <w:rStyle w:val="Hyperlnk"/>
          <w:rFonts w:ascii="Times New Roman" w:hAnsi="Times New Roman" w:cs="Times New Roman"/>
          <w:sz w:val="24"/>
          <w:szCs w:val="24"/>
        </w:rPr>
      </w:pPr>
      <w:proofErr w:type="spellStart"/>
      <w:r w:rsidRPr="00FB774A">
        <w:rPr>
          <w:rStyle w:val="Hyperlnk"/>
          <w:rFonts w:ascii="Times New Roman" w:hAnsi="Times New Roman" w:cs="Times New Roman"/>
          <w:sz w:val="24"/>
          <w:szCs w:val="24"/>
        </w:rPr>
        <w:t>rattighetsperspektivet</w:t>
      </w:r>
      <w:proofErr w:type="spellEnd"/>
      <w:r w:rsidRPr="00FB774A">
        <w:rPr>
          <w:rStyle w:val="Hyperlnk"/>
          <w:rFonts w:ascii="Times New Roman" w:hAnsi="Times New Roman" w:cs="Times New Roman"/>
          <w:sz w:val="24"/>
          <w:szCs w:val="24"/>
        </w:rPr>
        <w:t>-i-sidas-arbete/</w:t>
      </w:r>
    </w:p>
    <w:p w:rsidR="005E4A68" w:rsidRPr="001779BC" w:rsidRDefault="00FB774A"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Human </w:t>
      </w:r>
      <w:proofErr w:type="spellStart"/>
      <w:r w:rsidRPr="001779BC">
        <w:rPr>
          <w:rFonts w:ascii="Times New Roman" w:hAnsi="Times New Roman" w:cs="Times New Roman"/>
          <w:sz w:val="24"/>
          <w:szCs w:val="24"/>
        </w:rPr>
        <w:t>rights</w:t>
      </w:r>
      <w:proofErr w:type="spellEnd"/>
      <w:r w:rsidRPr="001779BC">
        <w:rPr>
          <w:rFonts w:ascii="Times New Roman" w:hAnsi="Times New Roman" w:cs="Times New Roman"/>
          <w:sz w:val="24"/>
          <w:szCs w:val="24"/>
        </w:rPr>
        <w:t xml:space="preserve"> </w:t>
      </w:r>
      <w:proofErr w:type="spellStart"/>
      <w:r w:rsidRPr="001779BC">
        <w:rPr>
          <w:rFonts w:ascii="Times New Roman" w:hAnsi="Times New Roman" w:cs="Times New Roman"/>
          <w:sz w:val="24"/>
          <w:szCs w:val="24"/>
        </w:rPr>
        <w:t>based</w:t>
      </w:r>
      <w:proofErr w:type="spellEnd"/>
      <w:r w:rsidRPr="001779BC">
        <w:rPr>
          <w:rFonts w:ascii="Times New Roman" w:hAnsi="Times New Roman" w:cs="Times New Roman"/>
          <w:sz w:val="24"/>
          <w:szCs w:val="24"/>
        </w:rPr>
        <w:t xml:space="preserve"> approach at Sida</w:t>
      </w:r>
    </w:p>
    <w:p w:rsidR="005E4A68" w:rsidRPr="00FB774A" w:rsidRDefault="00FB774A"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"https://www.sida.se/English/partners/methods-materials/human-rightsbased-approach-at-sida/rights-of-persons-with-disabilities/"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FB774A">
        <w:rPr>
          <w:rStyle w:val="Hyperlnk"/>
          <w:rFonts w:ascii="Times New Roman" w:hAnsi="Times New Roman" w:cs="Times New Roman"/>
          <w:sz w:val="24"/>
          <w:szCs w:val="24"/>
        </w:rPr>
        <w:t>https://www.sida.se/English/partners/methods-materials/human-rightsbased-approach-at-sida/rights-of-persons-with-disabilities/</w:t>
      </w:r>
    </w:p>
    <w:p w:rsidR="005E4A68" w:rsidRPr="00FB774A" w:rsidRDefault="00FB774A"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lang w:val="en-GB"/>
        </w:rPr>
      </w:pPr>
    </w:p>
    <w:p w:rsidR="005E4A68" w:rsidRPr="001779BC" w:rsidRDefault="005E4A68" w:rsidP="003063AA">
      <w:pPr>
        <w:pStyle w:val="Rubrik3"/>
        <w:rPr>
          <w:lang w:val="en-GB"/>
        </w:rPr>
      </w:pPr>
      <w:proofErr w:type="spellStart"/>
      <w:r w:rsidRPr="001779BC">
        <w:rPr>
          <w:lang w:val="en-GB"/>
        </w:rPr>
        <w:t>Katastrofhjälp</w:t>
      </w:r>
      <w:proofErr w:type="spellEnd"/>
    </w:p>
    <w:p w:rsidR="005E4A68" w:rsidRPr="001779BC" w:rsidRDefault="005E4A68" w:rsidP="001779BC">
      <w:pPr>
        <w:pStyle w:val="Oformateradtext"/>
        <w:keepNext/>
        <w:keepLines/>
        <w:suppressAutoHyphens/>
        <w:rPr>
          <w:rFonts w:ascii="Times New Roman" w:hAnsi="Times New Roman" w:cs="Times New Roman"/>
          <w:sz w:val="24"/>
          <w:szCs w:val="24"/>
          <w:lang w:val="en-GB"/>
        </w:rPr>
      </w:pPr>
    </w:p>
    <w:p w:rsidR="005E4A68" w:rsidRPr="001779BC" w:rsidRDefault="005E4A68" w:rsidP="001779BC">
      <w:pPr>
        <w:pStyle w:val="Oformateradtext"/>
        <w:keepNext/>
        <w:keepLines/>
        <w:suppressAutoHyphens/>
        <w:rPr>
          <w:rFonts w:ascii="Times New Roman" w:hAnsi="Times New Roman" w:cs="Times New Roman"/>
          <w:sz w:val="24"/>
          <w:szCs w:val="24"/>
          <w:lang w:val="en-GB"/>
        </w:rPr>
      </w:pPr>
      <w:r w:rsidRPr="001779BC">
        <w:rPr>
          <w:rFonts w:ascii="Times New Roman" w:hAnsi="Times New Roman" w:cs="Times New Roman"/>
          <w:sz w:val="24"/>
          <w:szCs w:val="24"/>
          <w:lang w:val="en-GB"/>
        </w:rPr>
        <w:t>The Sendai Framework for Disaster Risk Reduction 2015-2030, FN</w:t>
      </w:r>
    </w:p>
    <w:p w:rsidR="005E4A68" w:rsidRPr="001779BC" w:rsidRDefault="00FB774A" w:rsidP="001779BC">
      <w:pPr>
        <w:pStyle w:val="Oformateradtext"/>
        <w:keepNext/>
        <w:keepLines/>
        <w:suppressAutoHyphens/>
        <w:rPr>
          <w:rFonts w:ascii="Times New Roman" w:hAnsi="Times New Roman" w:cs="Times New Roman"/>
          <w:sz w:val="24"/>
          <w:szCs w:val="24"/>
          <w:lang w:val="en-GB"/>
        </w:rPr>
      </w:pPr>
      <w:hyperlink r:id="rId5" w:history="1">
        <w:r w:rsidR="005E4A68" w:rsidRPr="00FB774A">
          <w:rPr>
            <w:rStyle w:val="Hyperlnk"/>
            <w:rFonts w:ascii="Times New Roman" w:hAnsi="Times New Roman" w:cs="Times New Roman"/>
            <w:sz w:val="24"/>
            <w:szCs w:val="24"/>
            <w:lang w:val="en-GB"/>
          </w:rPr>
          <w:t>https://www.undrr.org/publication/sendai-framework-disaster-riskreduction-2015-2030</w:t>
        </w:r>
      </w:hyperlink>
    </w:p>
    <w:p w:rsidR="005E4A68" w:rsidRPr="001779BC" w:rsidRDefault="005E4A68" w:rsidP="001779BC">
      <w:pPr>
        <w:pStyle w:val="Oformateradtext"/>
        <w:keepNext/>
        <w:keepLines/>
        <w:suppressAutoHyphens/>
        <w:rPr>
          <w:rFonts w:ascii="Times New Roman" w:hAnsi="Times New Roman" w:cs="Times New Roman"/>
          <w:sz w:val="24"/>
          <w:szCs w:val="24"/>
          <w:lang w:val="en-GB"/>
        </w:rPr>
      </w:pPr>
    </w:p>
    <w:p w:rsidR="005E4A68" w:rsidRPr="001779BC" w:rsidRDefault="005E4A68" w:rsidP="001779BC">
      <w:pPr>
        <w:pStyle w:val="Oformateradtext"/>
        <w:keepNext/>
        <w:keepLines/>
        <w:suppressAutoHyphens/>
        <w:rPr>
          <w:rFonts w:ascii="Times New Roman" w:hAnsi="Times New Roman" w:cs="Times New Roman"/>
          <w:sz w:val="24"/>
          <w:szCs w:val="24"/>
          <w:lang w:val="en-GB"/>
        </w:rPr>
      </w:pPr>
      <w:r w:rsidRPr="001779BC">
        <w:rPr>
          <w:rFonts w:ascii="Times New Roman" w:hAnsi="Times New Roman" w:cs="Times New Roman"/>
          <w:sz w:val="24"/>
          <w:szCs w:val="24"/>
          <w:lang w:val="en-GB"/>
        </w:rPr>
        <w:t>Agenda for Humanity, FN</w:t>
      </w:r>
    </w:p>
    <w:p w:rsidR="005E4A68" w:rsidRPr="0054117E" w:rsidRDefault="0054117E"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"https://www.agendaforhumanity.org/"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54117E">
        <w:rPr>
          <w:rStyle w:val="Hyperlnk"/>
          <w:rFonts w:ascii="Times New Roman" w:hAnsi="Times New Roman" w:cs="Times New Roman"/>
          <w:sz w:val="24"/>
          <w:szCs w:val="24"/>
        </w:rPr>
        <w:t>https://www.agendaforhumanity.org/</w:t>
      </w:r>
    </w:p>
    <w:p w:rsidR="005E4A68" w:rsidRPr="001779BC" w:rsidRDefault="0054117E"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Att arbeta med personer med funktionsnedsättning i </w:t>
      </w:r>
      <w:proofErr w:type="spellStart"/>
      <w:r w:rsidRPr="001779BC">
        <w:rPr>
          <w:rFonts w:ascii="Times New Roman" w:hAnsi="Times New Roman" w:cs="Times New Roman"/>
          <w:sz w:val="24"/>
          <w:szCs w:val="24"/>
        </w:rPr>
        <w:t>forced</w:t>
      </w:r>
      <w:proofErr w:type="spellEnd"/>
      <w:r w:rsidRPr="001779BC">
        <w:rPr>
          <w:rFonts w:ascii="Times New Roman" w:hAnsi="Times New Roman" w:cs="Times New Roman"/>
          <w:sz w:val="24"/>
          <w:szCs w:val="24"/>
        </w:rPr>
        <w:t xml:space="preserve"> </w:t>
      </w:r>
      <w:proofErr w:type="spellStart"/>
      <w:r w:rsidRPr="001779BC">
        <w:rPr>
          <w:rFonts w:ascii="Times New Roman" w:hAnsi="Times New Roman" w:cs="Times New Roman"/>
          <w:sz w:val="24"/>
          <w:szCs w:val="24"/>
        </w:rPr>
        <w:t>displacement</w:t>
      </w:r>
      <w:proofErr w:type="spellEnd"/>
      <w:r w:rsidRPr="001779BC">
        <w:rPr>
          <w:rFonts w:ascii="Times New Roman" w:hAnsi="Times New Roman" w:cs="Times New Roman"/>
          <w:sz w:val="24"/>
          <w:szCs w:val="24"/>
        </w:rPr>
        <w:t>,</w:t>
      </w:r>
      <w:r w:rsidR="0054117E">
        <w:rPr>
          <w:rFonts w:ascii="Times New Roman" w:hAnsi="Times New Roman" w:cs="Times New Roman"/>
          <w:sz w:val="24"/>
          <w:szCs w:val="24"/>
        </w:rPr>
        <w:t xml:space="preserve"> </w:t>
      </w:r>
      <w:r w:rsidRPr="001779BC">
        <w:rPr>
          <w:rFonts w:ascii="Times New Roman" w:hAnsi="Times New Roman" w:cs="Times New Roman"/>
          <w:sz w:val="24"/>
          <w:szCs w:val="24"/>
        </w:rPr>
        <w:t>UNHCR</w:t>
      </w:r>
    </w:p>
    <w:p w:rsidR="005E4A68" w:rsidRPr="0054117E" w:rsidRDefault="0054117E"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"http://www.unhcr.org/4ec3c81c9.html"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54117E">
        <w:rPr>
          <w:rStyle w:val="Hyperlnk"/>
          <w:rFonts w:ascii="Times New Roman" w:hAnsi="Times New Roman" w:cs="Times New Roman"/>
          <w:sz w:val="24"/>
          <w:szCs w:val="24"/>
        </w:rPr>
        <w:t>http://www.unhcr.org/4ec3c81c9.html</w:t>
      </w:r>
    </w:p>
    <w:p w:rsidR="005E4A68" w:rsidRDefault="0054117E"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4117E" w:rsidP="001779BC">
      <w:pPr>
        <w:pStyle w:val="Oformateradtext"/>
        <w:keepNext/>
        <w:keepLines/>
        <w:suppressAutoHyphens/>
        <w:rPr>
          <w:rFonts w:ascii="Times New Roman" w:hAnsi="Times New Roman" w:cs="Times New Roman"/>
          <w:sz w:val="24"/>
          <w:szCs w:val="24"/>
        </w:rPr>
      </w:pPr>
    </w:p>
    <w:p w:rsidR="005E4A68" w:rsidRPr="001779BC" w:rsidRDefault="005E4A68" w:rsidP="003063AA">
      <w:pPr>
        <w:pStyle w:val="Rubrik3"/>
      </w:pPr>
      <w:r w:rsidRPr="001779BC">
        <w:t>Fakta om situationen globalt för</w:t>
      </w:r>
      <w:r w:rsidR="0054117E">
        <w:t xml:space="preserve"> </w:t>
      </w:r>
      <w:r w:rsidRPr="001779BC">
        <w:t>personer med funktionsnedsättning</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MyRight har rapporter med fakta, berättelser och ställningstaganden</w:t>
      </w:r>
      <w:r w:rsidR="0054117E">
        <w:rPr>
          <w:rFonts w:ascii="Times New Roman" w:hAnsi="Times New Roman" w:cs="Times New Roman"/>
          <w:sz w:val="24"/>
          <w:szCs w:val="24"/>
        </w:rPr>
        <w:t xml:space="preserve"> </w:t>
      </w:r>
      <w:r w:rsidRPr="001779BC">
        <w:rPr>
          <w:rFonts w:ascii="Times New Roman" w:hAnsi="Times New Roman" w:cs="Times New Roman"/>
          <w:sz w:val="24"/>
          <w:szCs w:val="24"/>
        </w:rPr>
        <w:t>om bland annat situationen globalt för fickor och kvinnor med</w:t>
      </w:r>
      <w:r w:rsidR="0054117E">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w:t>
      </w:r>
    </w:p>
    <w:p w:rsidR="005E4A68" w:rsidRPr="0054117E" w:rsidRDefault="0054117E"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"https://myright.se/faktabank/informationsmaterial/"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54117E">
        <w:rPr>
          <w:rStyle w:val="Hyperlnk"/>
          <w:rFonts w:ascii="Times New Roman" w:hAnsi="Times New Roman" w:cs="Times New Roman"/>
          <w:sz w:val="24"/>
          <w:szCs w:val="24"/>
        </w:rPr>
        <w:t>https://myright.se/faktabank/informationsmaterial/</w:t>
      </w:r>
    </w:p>
    <w:p w:rsidR="005E4A68" w:rsidRPr="001779BC" w:rsidRDefault="0054117E"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proofErr w:type="spellStart"/>
      <w:r w:rsidRPr="001779BC">
        <w:rPr>
          <w:rFonts w:ascii="Times New Roman" w:hAnsi="Times New Roman" w:cs="Times New Roman"/>
          <w:sz w:val="24"/>
          <w:szCs w:val="24"/>
        </w:rPr>
        <w:t>Landspecifk</w:t>
      </w:r>
      <w:proofErr w:type="spellEnd"/>
      <w:r w:rsidRPr="001779BC">
        <w:rPr>
          <w:rFonts w:ascii="Times New Roman" w:hAnsi="Times New Roman" w:cs="Times New Roman"/>
          <w:sz w:val="24"/>
          <w:szCs w:val="24"/>
        </w:rPr>
        <w:t xml:space="preserve"> information om rättigheter för personer med</w:t>
      </w:r>
      <w:r w:rsidR="0054117E">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 Sida</w:t>
      </w:r>
    </w:p>
    <w:p w:rsidR="005E4A68" w:rsidRPr="0054117E" w:rsidRDefault="0054117E"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"https://www.sida.se/English/partners/methods-materials/human-rightsbased-approach-at-sida/rights-of-persons-with-disabilities/"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54117E">
        <w:rPr>
          <w:rStyle w:val="Hyperlnk"/>
          <w:rFonts w:ascii="Times New Roman" w:hAnsi="Times New Roman" w:cs="Times New Roman"/>
          <w:sz w:val="24"/>
          <w:szCs w:val="24"/>
        </w:rPr>
        <w:t>https://www.sida.se/English/partners/methods-materials/human-rightsbased-approach-at-sida/rights-of-persons-with-disabilities/</w:t>
      </w:r>
    </w:p>
    <w:p w:rsidR="005E4A68" w:rsidRPr="0054117E" w:rsidRDefault="0054117E"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Faktablad från om situationen för barn med funktionsnedsättning, UNICEF</w:t>
      </w:r>
    </w:p>
    <w:p w:rsidR="005E4A68" w:rsidRPr="001779BC" w:rsidRDefault="00C231FC" w:rsidP="001779BC">
      <w:pPr>
        <w:pStyle w:val="Oformateradtext"/>
        <w:keepNext/>
        <w:keepLines/>
        <w:suppressAutoHyphens/>
        <w:rPr>
          <w:rFonts w:ascii="Times New Roman" w:hAnsi="Times New Roman" w:cs="Times New Roman"/>
          <w:sz w:val="24"/>
          <w:szCs w:val="24"/>
        </w:rPr>
      </w:pPr>
      <w:hyperlink r:id="rId6" w:history="1">
        <w:r w:rsidR="005E4A68" w:rsidRPr="00C231FC">
          <w:rPr>
            <w:rStyle w:val="Hyperlnk"/>
            <w:rFonts w:ascii="Times New Roman" w:hAnsi="Times New Roman" w:cs="Times New Roman"/>
            <w:sz w:val="24"/>
            <w:szCs w:val="24"/>
          </w:rPr>
          <w:t>https://unicef.se/fakta/barn-med-funktionsnedsattning</w:t>
        </w:r>
      </w:hyperlink>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C231F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Rapport om rättigheter i Sverige för migranter med </w:t>
      </w:r>
      <w:proofErr w:type="spellStart"/>
      <w:r w:rsidRPr="001779BC">
        <w:rPr>
          <w:rFonts w:ascii="Times New Roman" w:hAnsi="Times New Roman" w:cs="Times New Roman"/>
          <w:sz w:val="24"/>
          <w:szCs w:val="24"/>
        </w:rPr>
        <w:t>funktionsnedsättning,</w:t>
      </w:r>
      <w:r w:rsidRPr="00C231FC">
        <w:rPr>
          <w:rFonts w:ascii="Times New Roman" w:hAnsi="Times New Roman" w:cs="Times New Roman"/>
          <w:sz w:val="24"/>
          <w:szCs w:val="24"/>
        </w:rPr>
        <w:t>Disabled</w:t>
      </w:r>
      <w:proofErr w:type="spellEnd"/>
      <w:r w:rsidRPr="00C231FC">
        <w:rPr>
          <w:rFonts w:ascii="Times New Roman" w:hAnsi="Times New Roman" w:cs="Times New Roman"/>
          <w:sz w:val="24"/>
          <w:szCs w:val="24"/>
        </w:rPr>
        <w:t xml:space="preserve"> </w:t>
      </w:r>
      <w:proofErr w:type="spellStart"/>
      <w:r w:rsidRPr="00C231FC">
        <w:rPr>
          <w:rFonts w:ascii="Times New Roman" w:hAnsi="Times New Roman" w:cs="Times New Roman"/>
          <w:sz w:val="24"/>
          <w:szCs w:val="24"/>
        </w:rPr>
        <w:t>Refugees</w:t>
      </w:r>
      <w:proofErr w:type="spellEnd"/>
      <w:r w:rsidRPr="00C231FC">
        <w:rPr>
          <w:rFonts w:ascii="Times New Roman" w:hAnsi="Times New Roman" w:cs="Times New Roman"/>
          <w:sz w:val="24"/>
          <w:szCs w:val="24"/>
        </w:rPr>
        <w:t xml:space="preserve"> </w:t>
      </w:r>
      <w:proofErr w:type="spellStart"/>
      <w:r w:rsidRPr="00C231FC">
        <w:rPr>
          <w:rFonts w:ascii="Times New Roman" w:hAnsi="Times New Roman" w:cs="Times New Roman"/>
          <w:sz w:val="24"/>
          <w:szCs w:val="24"/>
        </w:rPr>
        <w:t>Welcome</w:t>
      </w:r>
      <w:proofErr w:type="spellEnd"/>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"https://disabledrefugeeswelcome.se/wp-content/uploads/Vägar-motömsesidig-integration-1.pdf"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https://disabledrefugeeswelcome.se/wp-content/uploads/Vägar-motömsesidig-integration-1.pdf</w:t>
      </w:r>
    </w:p>
    <w:p w:rsidR="005E4A68" w:rsidRPr="001779B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Rapport om funktionshinderperspektivet i utvecklingsarbetet för global</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hållbarhet, CBM</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"https://www.cbm.org/fleadmin/user_upload/Publications/CBM-DIDTOOLKIT-accessible.pdf"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https://www.cbm.org/fleadmin/user_upload/Publications/CBM-DIDTOOLKIT-accessible.pdf</w:t>
      </w:r>
    </w:p>
    <w:p w:rsidR="005E4A68"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3063AA">
      <w:pPr>
        <w:pStyle w:val="Rubrik3"/>
      </w:pPr>
      <w:r w:rsidRPr="001779BC">
        <w:t>Projekt och program</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proofErr w:type="spellStart"/>
      <w:r w:rsidRPr="001779BC">
        <w:rPr>
          <w:rFonts w:ascii="Times New Roman" w:hAnsi="Times New Roman" w:cs="Times New Roman"/>
          <w:sz w:val="24"/>
          <w:szCs w:val="24"/>
        </w:rPr>
        <w:t>Humanitary</w:t>
      </w:r>
      <w:proofErr w:type="spellEnd"/>
      <w:r w:rsidRPr="001779BC">
        <w:rPr>
          <w:rFonts w:ascii="Times New Roman" w:hAnsi="Times New Roman" w:cs="Times New Roman"/>
          <w:sz w:val="24"/>
          <w:szCs w:val="24"/>
        </w:rPr>
        <w:t xml:space="preserve"> Hands-on </w:t>
      </w:r>
      <w:proofErr w:type="spellStart"/>
      <w:r w:rsidRPr="001779BC">
        <w:rPr>
          <w:rFonts w:ascii="Times New Roman" w:hAnsi="Times New Roman" w:cs="Times New Roman"/>
          <w:sz w:val="24"/>
          <w:szCs w:val="24"/>
        </w:rPr>
        <w:t>Tool</w:t>
      </w:r>
      <w:proofErr w:type="spellEnd"/>
      <w:r w:rsidRPr="001779BC">
        <w:rPr>
          <w:rFonts w:ascii="Times New Roman" w:hAnsi="Times New Roman" w:cs="Times New Roman"/>
          <w:sz w:val="24"/>
          <w:szCs w:val="24"/>
        </w:rPr>
        <w:t xml:space="preserve"> (</w:t>
      </w:r>
      <w:proofErr w:type="spellStart"/>
      <w:r w:rsidRPr="001779BC">
        <w:rPr>
          <w:rFonts w:ascii="Times New Roman" w:hAnsi="Times New Roman" w:cs="Times New Roman"/>
          <w:sz w:val="24"/>
          <w:szCs w:val="24"/>
        </w:rPr>
        <w:t>HHoT</w:t>
      </w:r>
      <w:proofErr w:type="spellEnd"/>
      <w:r w:rsidRPr="001779BC">
        <w:rPr>
          <w:rFonts w:ascii="Times New Roman" w:hAnsi="Times New Roman" w:cs="Times New Roman"/>
          <w:sz w:val="24"/>
          <w:szCs w:val="24"/>
        </w:rPr>
        <w:t xml:space="preserve">) är en </w:t>
      </w:r>
      <w:proofErr w:type="spellStart"/>
      <w:r w:rsidRPr="001779BC">
        <w:rPr>
          <w:rFonts w:ascii="Times New Roman" w:hAnsi="Times New Roman" w:cs="Times New Roman"/>
          <w:sz w:val="24"/>
          <w:szCs w:val="24"/>
        </w:rPr>
        <w:t>app</w:t>
      </w:r>
      <w:proofErr w:type="spellEnd"/>
      <w:r w:rsidRPr="001779BC">
        <w:rPr>
          <w:rFonts w:ascii="Times New Roman" w:hAnsi="Times New Roman" w:cs="Times New Roman"/>
          <w:sz w:val="24"/>
          <w:szCs w:val="24"/>
        </w:rPr>
        <w:t xml:space="preserve"> med tips om hur</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humanitära insatser kan göras tillgängliga och omfatta personer med</w:t>
      </w:r>
      <w:r w:rsidR="00C231FC">
        <w:rPr>
          <w:rFonts w:ascii="Times New Roman" w:hAnsi="Times New Roman" w:cs="Times New Roman"/>
          <w:sz w:val="24"/>
          <w:szCs w:val="24"/>
        </w:rPr>
        <w:t xml:space="preserve"> funktionsnedsättning, CBM</w:t>
      </w:r>
    </w:p>
    <w:p w:rsidR="005E4A68" w:rsidRPr="001779BC" w:rsidRDefault="00C231FC" w:rsidP="001779BC">
      <w:pPr>
        <w:pStyle w:val="Oformateradtext"/>
        <w:keepNext/>
        <w:keepLines/>
        <w:suppressAutoHyphens/>
        <w:rPr>
          <w:rFonts w:ascii="Times New Roman" w:hAnsi="Times New Roman" w:cs="Times New Roman"/>
          <w:sz w:val="24"/>
          <w:szCs w:val="24"/>
        </w:rPr>
      </w:pPr>
      <w:hyperlink r:id="rId7" w:history="1">
        <w:r w:rsidR="005E4A68" w:rsidRPr="00C231FC">
          <w:rPr>
            <w:rStyle w:val="Hyperlnk"/>
            <w:rFonts w:ascii="Times New Roman" w:hAnsi="Times New Roman" w:cs="Times New Roman"/>
            <w:sz w:val="24"/>
            <w:szCs w:val="24"/>
          </w:rPr>
          <w:t>https://www.cbmuk.org.uk/cbminaction/mobile-app-help-peopledisabilities-emergencies/</w:t>
        </w:r>
      </w:hyperlink>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Introduktion till ett mainstreamat funktionshinderperspektiv</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i internationella utvecklingsprogram, CBM</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"https://www.cbm.org/fleadmin/user_upload/Publications/cbm_inclusion_made_easy_a_quick_guide_to_disability_in_development.pdf"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https://www.cbm.org/fleadmin/user_upload/Publications/cbm_inclusion_made_easy_a_quick_guide_to_disability_in_development.pdf</w:t>
      </w:r>
    </w:p>
    <w:p w:rsidR="005E4A68" w:rsidRPr="00C231F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Global Action on </w:t>
      </w:r>
      <w:proofErr w:type="spellStart"/>
      <w:r w:rsidRPr="001779BC">
        <w:rPr>
          <w:rFonts w:ascii="Times New Roman" w:hAnsi="Times New Roman" w:cs="Times New Roman"/>
          <w:sz w:val="24"/>
          <w:szCs w:val="24"/>
        </w:rPr>
        <w:t>Disability</w:t>
      </w:r>
      <w:proofErr w:type="spellEnd"/>
      <w:r w:rsidRPr="001779BC">
        <w:rPr>
          <w:rFonts w:ascii="Times New Roman" w:hAnsi="Times New Roman" w:cs="Times New Roman"/>
          <w:sz w:val="24"/>
          <w:szCs w:val="24"/>
        </w:rPr>
        <w:t xml:space="preserve"> (GLAD) har bland annat ett digitalt forum</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w:t>
      </w:r>
      <w:proofErr w:type="spellStart"/>
      <w:r w:rsidRPr="001779BC">
        <w:rPr>
          <w:rFonts w:ascii="Times New Roman" w:hAnsi="Times New Roman" w:cs="Times New Roman"/>
          <w:sz w:val="24"/>
          <w:szCs w:val="24"/>
        </w:rPr>
        <w:t>Working</w:t>
      </w:r>
      <w:proofErr w:type="spellEnd"/>
      <w:r w:rsidRPr="001779BC">
        <w:rPr>
          <w:rFonts w:ascii="Times New Roman" w:hAnsi="Times New Roman" w:cs="Times New Roman"/>
          <w:sz w:val="24"/>
          <w:szCs w:val="24"/>
        </w:rPr>
        <w:t xml:space="preserve"> </w:t>
      </w:r>
      <w:proofErr w:type="spellStart"/>
      <w:r w:rsidRPr="001779BC">
        <w:rPr>
          <w:rFonts w:ascii="Times New Roman" w:hAnsi="Times New Roman" w:cs="Times New Roman"/>
          <w:sz w:val="24"/>
          <w:szCs w:val="24"/>
        </w:rPr>
        <w:t>groups</w:t>
      </w:r>
      <w:proofErr w:type="spellEnd"/>
      <w:r w:rsidRPr="001779BC">
        <w:rPr>
          <w:rFonts w:ascii="Times New Roman" w:hAnsi="Times New Roman" w:cs="Times New Roman"/>
          <w:sz w:val="24"/>
          <w:szCs w:val="24"/>
        </w:rPr>
        <w:t>” för tematiska diskussioner på områden som skola,</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sociala skyddsnät och humanitära insatser</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"https://gladnetwork.net/"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https://gladnetwork.net/</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"https://gladnetwork.net/network"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https://gladnetwork.net/network</w:t>
      </w:r>
    </w:p>
    <w:p w:rsidR="005E4A68" w:rsidRPr="001779B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Riktlinjer för delaktighet för personer med </w:t>
      </w:r>
      <w:proofErr w:type="spellStart"/>
      <w:r w:rsidRPr="001779BC">
        <w:rPr>
          <w:rFonts w:ascii="Times New Roman" w:hAnsi="Times New Roman" w:cs="Times New Roman"/>
          <w:sz w:val="24"/>
          <w:szCs w:val="24"/>
        </w:rPr>
        <w:t>funtkionsnedsättning</w:t>
      </w:r>
      <w:proofErr w:type="spellEnd"/>
      <w:r w:rsidRPr="001779BC">
        <w:rPr>
          <w:rFonts w:ascii="Times New Roman" w:hAnsi="Times New Roman" w:cs="Times New Roman"/>
          <w:sz w:val="24"/>
          <w:szCs w:val="24"/>
        </w:rPr>
        <w:t xml:space="preserve"> i</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humanitära insatser, FN:s permanenta samordningskommitté (IASC)</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"https://interagencystandingcommittee.org/iasc-task-team-inclusionpersons-disabilities-humanitarian-action/documents/iasc-guidelines"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https://interagencystandingcommittee.org/iasc-task-team-inclusionpersons-disabilities-humanitarian-action/documents/iasc-guidelines</w:t>
      </w:r>
    </w:p>
    <w:p w:rsidR="005E4A68" w:rsidRPr="00C231F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Inkludering av personer med funktionsnedsättning i EU-</w:t>
      </w:r>
      <w:proofErr w:type="spellStart"/>
      <w:r w:rsidRPr="001779BC">
        <w:rPr>
          <w:rFonts w:ascii="Times New Roman" w:hAnsi="Times New Roman" w:cs="Times New Roman"/>
          <w:sz w:val="24"/>
          <w:szCs w:val="24"/>
        </w:rPr>
        <w:t>fnansierat</w:t>
      </w:r>
      <w:proofErr w:type="spellEnd"/>
      <w:r w:rsidR="00C231FC">
        <w:rPr>
          <w:rFonts w:ascii="Times New Roman" w:hAnsi="Times New Roman" w:cs="Times New Roman"/>
          <w:sz w:val="24"/>
          <w:szCs w:val="24"/>
        </w:rPr>
        <w:t xml:space="preserve"> </w:t>
      </w:r>
      <w:r w:rsidRPr="001779BC">
        <w:rPr>
          <w:rFonts w:ascii="Times New Roman" w:hAnsi="Times New Roman" w:cs="Times New Roman"/>
          <w:sz w:val="24"/>
          <w:szCs w:val="24"/>
        </w:rPr>
        <w:t>biståndsarbete</w:t>
      </w:r>
    </w:p>
    <w:p w:rsidR="005E4A68" w:rsidRPr="00C231FC" w:rsidRDefault="00C231FC" w:rsidP="001779BC">
      <w:pPr>
        <w:pStyle w:val="Oformateradtext"/>
        <w:keepNext/>
        <w:keepLines/>
        <w:suppressAutoHyphens/>
        <w:rPr>
          <w:rFonts w:ascii="Times New Roman" w:hAnsi="Times New Roman" w:cs="Times New Roman"/>
          <w:sz w:val="24"/>
          <w:szCs w:val="24"/>
        </w:rPr>
      </w:pPr>
      <w:hyperlink r:id="rId8" w:history="1">
        <w:r w:rsidR="005E4A68" w:rsidRPr="00C231FC">
          <w:rPr>
            <w:rStyle w:val="Hyperlnk"/>
            <w:rFonts w:ascii="Times New Roman" w:hAnsi="Times New Roman" w:cs="Times New Roman"/>
            <w:sz w:val="24"/>
            <w:szCs w:val="24"/>
          </w:rPr>
          <w:t>https://ec.europa.eu/echo/sites/echo-site/fles/2019-01_disability_inclusion_guidance_note.pdf</w:t>
        </w:r>
      </w:hyperlink>
    </w:p>
    <w:p w:rsidR="005E4A68" w:rsidRPr="00C231F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 xml:space="preserve">Inkludering av ett funktionshinderperspektiv i </w:t>
      </w:r>
      <w:proofErr w:type="spellStart"/>
      <w:r w:rsidRPr="001779BC">
        <w:rPr>
          <w:rFonts w:ascii="Times New Roman" w:hAnsi="Times New Roman" w:cs="Times New Roman"/>
          <w:sz w:val="24"/>
          <w:szCs w:val="24"/>
        </w:rPr>
        <w:t>Världsbanksfnansierat</w:t>
      </w:r>
      <w:proofErr w:type="spellEnd"/>
      <w:r w:rsidR="00C231FC">
        <w:rPr>
          <w:rFonts w:ascii="Times New Roman" w:hAnsi="Times New Roman" w:cs="Times New Roman"/>
          <w:sz w:val="24"/>
          <w:szCs w:val="24"/>
        </w:rPr>
        <w:t xml:space="preserve"> </w:t>
      </w:r>
      <w:r w:rsidRPr="001779BC">
        <w:rPr>
          <w:rFonts w:ascii="Times New Roman" w:hAnsi="Times New Roman" w:cs="Times New Roman"/>
          <w:sz w:val="24"/>
          <w:szCs w:val="24"/>
        </w:rPr>
        <w:t>utvecklingsarbete</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"http://hpod.org/pdf/SAnalysisDis.pdf"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http://hpod.org/pdf/SAnalysisDis.pdf</w:t>
      </w:r>
    </w:p>
    <w:p w:rsidR="005E4A68" w:rsidRPr="001779B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C231FC" w:rsidRDefault="00C231FC"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lastRenderedPageBreak/>
        <w:t>Strategi och handlingsplan för inkludering av personer med</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 Internationella arbetsorganisationen (ILO)</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"http://www.ilo.org/wcmsp5/groups/public/---ed_emp/---ifp_skills/documents/genericdocument/wcms_370772.pdf"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http://www.ilo.org/wcmsp5/groups/public/---</w:t>
      </w:r>
      <w:proofErr w:type="spellStart"/>
      <w:r w:rsidR="005E4A68" w:rsidRPr="00C231FC">
        <w:rPr>
          <w:rStyle w:val="Hyperlnk"/>
          <w:rFonts w:ascii="Times New Roman" w:hAnsi="Times New Roman" w:cs="Times New Roman"/>
          <w:sz w:val="24"/>
          <w:szCs w:val="24"/>
        </w:rPr>
        <w:t>ed_emp</w:t>
      </w:r>
      <w:proofErr w:type="spellEnd"/>
      <w:r w:rsidR="005E4A68" w:rsidRPr="00C231FC">
        <w:rPr>
          <w:rStyle w:val="Hyperlnk"/>
          <w:rFonts w:ascii="Times New Roman" w:hAnsi="Times New Roman" w:cs="Times New Roman"/>
          <w:sz w:val="24"/>
          <w:szCs w:val="24"/>
        </w:rPr>
        <w:t>/---</w:t>
      </w:r>
      <w:proofErr w:type="spellStart"/>
      <w:r w:rsidR="005E4A68" w:rsidRPr="00C231FC">
        <w:rPr>
          <w:rStyle w:val="Hyperlnk"/>
          <w:rFonts w:ascii="Times New Roman" w:hAnsi="Times New Roman" w:cs="Times New Roman"/>
          <w:sz w:val="24"/>
          <w:szCs w:val="24"/>
        </w:rPr>
        <w:t>ifp_skills</w:t>
      </w:r>
      <w:proofErr w:type="spellEnd"/>
      <w:r w:rsidR="005E4A68" w:rsidRPr="00C231FC">
        <w:rPr>
          <w:rStyle w:val="Hyperlnk"/>
          <w:rFonts w:ascii="Times New Roman" w:hAnsi="Times New Roman" w:cs="Times New Roman"/>
          <w:sz w:val="24"/>
          <w:szCs w:val="24"/>
        </w:rPr>
        <w:t>/</w:t>
      </w:r>
      <w:proofErr w:type="spellStart"/>
      <w:r w:rsidR="005E4A68" w:rsidRPr="00C231FC">
        <w:rPr>
          <w:rStyle w:val="Hyperlnk"/>
          <w:rFonts w:ascii="Times New Roman" w:hAnsi="Times New Roman" w:cs="Times New Roman"/>
          <w:sz w:val="24"/>
          <w:szCs w:val="24"/>
        </w:rPr>
        <w:t>documents</w:t>
      </w:r>
      <w:proofErr w:type="spellEnd"/>
      <w:r w:rsidR="005E4A68" w:rsidRPr="00C231FC">
        <w:rPr>
          <w:rStyle w:val="Hyperlnk"/>
          <w:rFonts w:ascii="Times New Roman" w:hAnsi="Times New Roman" w:cs="Times New Roman"/>
          <w:sz w:val="24"/>
          <w:szCs w:val="24"/>
        </w:rPr>
        <w:t>/</w:t>
      </w:r>
      <w:proofErr w:type="spellStart"/>
      <w:r w:rsidR="005E4A68" w:rsidRPr="00C231FC">
        <w:rPr>
          <w:rStyle w:val="Hyperlnk"/>
          <w:rFonts w:ascii="Times New Roman" w:hAnsi="Times New Roman" w:cs="Times New Roman"/>
          <w:sz w:val="24"/>
          <w:szCs w:val="24"/>
        </w:rPr>
        <w:t>genericdocument</w:t>
      </w:r>
      <w:proofErr w:type="spellEnd"/>
      <w:r w:rsidR="005E4A68" w:rsidRPr="00C231FC">
        <w:rPr>
          <w:rStyle w:val="Hyperlnk"/>
          <w:rFonts w:ascii="Times New Roman" w:hAnsi="Times New Roman" w:cs="Times New Roman"/>
          <w:sz w:val="24"/>
          <w:szCs w:val="24"/>
        </w:rPr>
        <w:t>/wcms_370772.pdf</w:t>
      </w:r>
    </w:p>
    <w:p w:rsidR="005E4A68" w:rsidRPr="00C231F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lang w:val="en-GB"/>
        </w:rPr>
      </w:pPr>
      <w:r w:rsidRPr="001779BC">
        <w:rPr>
          <w:rFonts w:ascii="Times New Roman" w:hAnsi="Times New Roman" w:cs="Times New Roman"/>
          <w:sz w:val="24"/>
          <w:szCs w:val="24"/>
          <w:lang w:val="en-GB"/>
        </w:rPr>
        <w:t>Global disability action plan 2014–2021: Better health for all people with</w:t>
      </w:r>
      <w:r w:rsidR="00C231FC">
        <w:rPr>
          <w:rFonts w:ascii="Times New Roman" w:hAnsi="Times New Roman" w:cs="Times New Roman"/>
          <w:sz w:val="24"/>
          <w:szCs w:val="24"/>
          <w:lang w:val="en-GB"/>
        </w:rPr>
        <w:t xml:space="preserve"> </w:t>
      </w:r>
      <w:r w:rsidRPr="001779BC">
        <w:rPr>
          <w:rFonts w:ascii="Times New Roman" w:hAnsi="Times New Roman" w:cs="Times New Roman"/>
          <w:sz w:val="24"/>
          <w:szCs w:val="24"/>
          <w:lang w:val="en-GB"/>
        </w:rPr>
        <w:t>disability, WHO</w:t>
      </w:r>
    </w:p>
    <w:p w:rsidR="005E4A68" w:rsidRPr="00C231FC" w:rsidRDefault="00C231FC" w:rsidP="001779BC">
      <w:pPr>
        <w:pStyle w:val="Oformateradtext"/>
        <w:keepNext/>
        <w:keepLines/>
        <w:suppressAutoHyphens/>
        <w:rPr>
          <w:rStyle w:val="Hyperlnk"/>
          <w:rFonts w:ascii="Times New Roman" w:hAnsi="Times New Roman" w:cs="Times New Roman"/>
          <w:sz w:val="24"/>
          <w:szCs w:val="24"/>
          <w:lang w:val="en-GB"/>
        </w:rPr>
      </w:pP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HYPERLINK "http://apps.who.int/gb/ebwha/pdf_fles/WHA67/A67_16-en.pdf?ua=1"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separate"/>
      </w:r>
      <w:r w:rsidR="005E4A68" w:rsidRPr="00C231FC">
        <w:rPr>
          <w:rStyle w:val="Hyperlnk"/>
          <w:rFonts w:ascii="Times New Roman" w:hAnsi="Times New Roman" w:cs="Times New Roman"/>
          <w:sz w:val="24"/>
          <w:szCs w:val="24"/>
          <w:lang w:val="en-GB"/>
        </w:rPr>
        <w:t>http://apps.who.int/gb/ebwha/pdf_fles/WHA67/A67_16-en.pdf?ua=1</w:t>
      </w:r>
    </w:p>
    <w:p w:rsidR="005E4A68" w:rsidRPr="001779BC" w:rsidRDefault="00C231FC" w:rsidP="001779BC">
      <w:pPr>
        <w:pStyle w:val="Oformateradtext"/>
        <w:keepNext/>
        <w:keepLines/>
        <w:suppressAutoHyphens/>
        <w:rPr>
          <w:rFonts w:ascii="Times New Roman" w:hAnsi="Times New Roman" w:cs="Times New Roman"/>
          <w:sz w:val="24"/>
          <w:szCs w:val="24"/>
          <w:lang w:val="en-GB"/>
        </w:rPr>
      </w:pPr>
      <w:r>
        <w:rPr>
          <w:rFonts w:ascii="Times New Roman" w:hAnsi="Times New Roman" w:cs="Times New Roman"/>
          <w:sz w:val="24"/>
          <w:szCs w:val="24"/>
          <w:lang w:val="en-GB"/>
        </w:rPr>
        <w:fldChar w:fldCharType="end"/>
      </w:r>
    </w:p>
    <w:p w:rsidR="005E4A68" w:rsidRPr="001779BC" w:rsidRDefault="005E4A68" w:rsidP="00C231FC">
      <w:pPr>
        <w:pStyle w:val="Rubrik3"/>
      </w:pPr>
      <w:proofErr w:type="spellStart"/>
      <w:r w:rsidRPr="001779BC">
        <w:t>Intersektionalitet</w:t>
      </w:r>
      <w:proofErr w:type="spellEnd"/>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Information om ett nytt verktyg för analys av projekt, organisation, struktur</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och verksamhet ur ett gender- och funktionshinderperspektiv, CBM</w:t>
      </w:r>
    </w:p>
    <w:p w:rsidR="005E4A68" w:rsidRPr="001779BC" w:rsidRDefault="00C231FC" w:rsidP="001779BC">
      <w:pPr>
        <w:pStyle w:val="Oformateradtext"/>
        <w:keepNext/>
        <w:keepLines/>
        <w:suppressAutoHyphens/>
        <w:rPr>
          <w:rFonts w:ascii="Times New Roman" w:hAnsi="Times New Roman" w:cs="Times New Roman"/>
          <w:sz w:val="24"/>
          <w:szCs w:val="24"/>
        </w:rPr>
      </w:pPr>
      <w:hyperlink r:id="rId9" w:history="1">
        <w:r w:rsidR="005E4A68" w:rsidRPr="00C231FC">
          <w:rPr>
            <w:rStyle w:val="Hyperlnk"/>
            <w:rFonts w:ascii="Times New Roman" w:hAnsi="Times New Roman" w:cs="Times New Roman"/>
            <w:sz w:val="24"/>
            <w:szCs w:val="24"/>
          </w:rPr>
          <w:t>https://www.cbmuk.org.uk/news/cbm-launches-disability-and-genderanalysis-tool/</w:t>
        </w:r>
      </w:hyperlink>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Lärdomar från ett projekt om humanitära insatser för äldre personer med</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funktionsnedsättning, CBM Storbritannien</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"https://www.cbmuk.org.uk/cbminaction/helping-humanitarianorganisations-include-older-disabled-people-age-disability-capacityprogramme/"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https://www.cbmuk.org.uk/cbminaction/helping-humanitarianorganisations-include-older-disabled-people-age-disability-capacityprogramme/</w:t>
      </w:r>
    </w:p>
    <w:p w:rsidR="005E4A68" w:rsidRPr="00C231F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Att inkludera barn med funktionsnedsättning i humanitära insatser, UNICEF</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"http://training.unicef.org/disability/emergencies/index.html"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http://training.unicef.org/disability/emergencies/index.html</w:t>
      </w:r>
    </w:p>
    <w:p w:rsidR="005E4A68" w:rsidRPr="001779B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C231FC">
      <w:pPr>
        <w:pStyle w:val="Rubrik3"/>
      </w:pPr>
      <w:r w:rsidRPr="001779BC">
        <w:t>Tillgängliga rum och möten</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Myndigheten för delaktighet har verktyg för arbetet med tillgänglighet och</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delaktighet. Här f</w:t>
      </w:r>
      <w:r w:rsidR="003063AA">
        <w:rPr>
          <w:rFonts w:ascii="Times New Roman" w:hAnsi="Times New Roman" w:cs="Times New Roman"/>
          <w:sz w:val="24"/>
          <w:szCs w:val="24"/>
        </w:rPr>
        <w:t>i</w:t>
      </w:r>
      <w:r w:rsidRPr="001779BC">
        <w:rPr>
          <w:rFonts w:ascii="Times New Roman" w:hAnsi="Times New Roman" w:cs="Times New Roman"/>
          <w:sz w:val="24"/>
          <w:szCs w:val="24"/>
        </w:rPr>
        <w:t>nns bland annat checklista för tillgängliga konferenser,</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tillgänglig arbetsmiljö för personer som är döva, har nedsatt hörsel eller</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dövblindhet samt länkar till andra aktörers sidor</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"https://www.mfd.se/verktyg/"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https://www.mfd.se/verktyg/</w:t>
      </w:r>
    </w:p>
    <w:p w:rsidR="005E4A68" w:rsidRPr="001779B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Allergismart, Astma- och allergiförbundet</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"http://www.allergismart.se"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www.allergismart.se</w:t>
      </w:r>
    </w:p>
    <w:p w:rsidR="005E4A68" w:rsidRPr="001779B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Checklista för tillgängliga konferenser, Funktionsrätt</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"https://funktionsratt.se/wp-content/uploads/2019/09/Checklistatillgangliga-konferenser.pdf"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https://funktionsratt.se/wp-content/uploads/2019/09/Checklistatillgangliga-konferenser.pdf</w:t>
      </w:r>
    </w:p>
    <w:p w:rsidR="005E4A68" w:rsidRPr="001779B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Checklista för tillgängliga möten och konferenser, från MFD</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"https://www.mfd.se/verktyg/vagledning-for-en-tillganglig-verksamhet/checklista-for-tillgangliga-moten-och-konferenser/"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https://www.mfd.se/verktyg/vagledning-for-en-tillganglig-verksamhet/checklista-for-tillgangliga-moten-och-konferenser/</w:t>
      </w:r>
    </w:p>
    <w:p w:rsidR="005E4A68" w:rsidRPr="001779B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Information om tillgängliga lokaler, Arbetsmiljöverket</w:t>
      </w:r>
    </w:p>
    <w:p w:rsidR="005E4A68" w:rsidRPr="001779BC" w:rsidRDefault="00C231FC" w:rsidP="001779BC">
      <w:pPr>
        <w:pStyle w:val="Oformateradtext"/>
        <w:keepNext/>
        <w:keepLines/>
        <w:suppressAutoHyphens/>
        <w:rPr>
          <w:rFonts w:ascii="Times New Roman" w:hAnsi="Times New Roman" w:cs="Times New Roman"/>
          <w:sz w:val="24"/>
          <w:szCs w:val="24"/>
        </w:rPr>
      </w:pPr>
      <w:hyperlink r:id="rId10" w:history="1">
        <w:r w:rsidR="005E4A68" w:rsidRPr="00C231FC">
          <w:rPr>
            <w:rStyle w:val="Hyperlnk"/>
            <w:rFonts w:ascii="Times New Roman" w:hAnsi="Times New Roman" w:cs="Times New Roman"/>
            <w:sz w:val="24"/>
            <w:szCs w:val="24"/>
          </w:rPr>
          <w:t>https://www.av.se/inomhusmiljo/lokaler-och-arbetsutrymme/tillgangliga-lokaler/</w:t>
        </w:r>
      </w:hyperlink>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C231FC">
      <w:pPr>
        <w:pStyle w:val="Rubrik3"/>
      </w:pPr>
      <w:r w:rsidRPr="001779BC">
        <w:t>Medier och kommunikation</w:t>
      </w:r>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Vägledning för digital tillgänglighet och användbarhet,</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Myndigheten för digital förvaltning (DIGG)</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"https://webbriktlinjer.se/"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https://webbriktlinjer.se/</w:t>
      </w:r>
    </w:p>
    <w:p w:rsidR="005E4A68" w:rsidRPr="001779BC"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lastRenderedPageBreak/>
        <w:t>Kunskap om vad som gör texter lätta att läsa och att förstå</w:t>
      </w:r>
      <w:r w:rsidR="00C231FC">
        <w:rPr>
          <w:rFonts w:ascii="Times New Roman" w:hAnsi="Times New Roman" w:cs="Times New Roman"/>
          <w:sz w:val="24"/>
          <w:szCs w:val="24"/>
        </w:rPr>
        <w:t xml:space="preserve"> </w:t>
      </w:r>
      <w:r w:rsidRPr="001779BC">
        <w:rPr>
          <w:rFonts w:ascii="Times New Roman" w:hAnsi="Times New Roman" w:cs="Times New Roman"/>
          <w:sz w:val="24"/>
          <w:szCs w:val="24"/>
        </w:rPr>
        <w:t>med fokus på information, Begripsam AB</w:t>
      </w:r>
    </w:p>
    <w:p w:rsidR="005E4A68" w:rsidRPr="001779BC" w:rsidRDefault="00C231FC" w:rsidP="001779BC">
      <w:pPr>
        <w:pStyle w:val="Oformateradtext"/>
        <w:keepNext/>
        <w:keepLines/>
        <w:suppressAutoHyphens/>
        <w:rPr>
          <w:rFonts w:ascii="Times New Roman" w:hAnsi="Times New Roman" w:cs="Times New Roman"/>
          <w:sz w:val="24"/>
          <w:szCs w:val="24"/>
        </w:rPr>
      </w:pPr>
      <w:hyperlink r:id="rId11" w:history="1">
        <w:r w:rsidR="005E4A68" w:rsidRPr="00C231FC">
          <w:rPr>
            <w:rStyle w:val="Hyperlnk"/>
            <w:rFonts w:ascii="Times New Roman" w:hAnsi="Times New Roman" w:cs="Times New Roman"/>
            <w:sz w:val="24"/>
            <w:szCs w:val="24"/>
          </w:rPr>
          <w:t>https://begripligtext.se</w:t>
        </w:r>
      </w:hyperlink>
    </w:p>
    <w:p w:rsidR="005E4A68" w:rsidRPr="001779BC" w:rsidRDefault="005E4A68" w:rsidP="001779BC">
      <w:pPr>
        <w:pStyle w:val="Oformateradtext"/>
        <w:keepNext/>
        <w:keepLines/>
        <w:suppressAutoHyphens/>
        <w:rPr>
          <w:rFonts w:ascii="Times New Roman" w:hAnsi="Times New Roman" w:cs="Times New Roman"/>
          <w:sz w:val="24"/>
          <w:szCs w:val="24"/>
        </w:rPr>
      </w:pPr>
    </w:p>
    <w:p w:rsidR="005E4A68" w:rsidRPr="001779BC" w:rsidRDefault="005E4A68" w:rsidP="001779BC">
      <w:pPr>
        <w:pStyle w:val="Oformateradtext"/>
        <w:keepNext/>
        <w:keepLines/>
        <w:suppressAutoHyphens/>
        <w:rPr>
          <w:rFonts w:ascii="Times New Roman" w:hAnsi="Times New Roman" w:cs="Times New Roman"/>
          <w:sz w:val="24"/>
          <w:szCs w:val="24"/>
        </w:rPr>
      </w:pPr>
      <w:r w:rsidRPr="001779BC">
        <w:rPr>
          <w:rFonts w:ascii="Times New Roman" w:hAnsi="Times New Roman" w:cs="Times New Roman"/>
          <w:sz w:val="24"/>
          <w:szCs w:val="24"/>
        </w:rPr>
        <w:t>Fakta om lättläst svenska, MTM</w:t>
      </w:r>
    </w:p>
    <w:p w:rsidR="005E4A68" w:rsidRPr="00C231FC" w:rsidRDefault="00C231FC" w:rsidP="001779BC">
      <w:pPr>
        <w:pStyle w:val="Oformateradtext"/>
        <w:keepNext/>
        <w:keepLines/>
        <w:suppressAutoHyphens/>
        <w:rPr>
          <w:rStyle w:val="Hyperl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"http://www.mtm.se/produkter-och-tjanster/lattlast/om-latta-texter" </w:instrText>
      </w:r>
      <w:r>
        <w:rPr>
          <w:rFonts w:ascii="Times New Roman" w:hAnsi="Times New Roman" w:cs="Times New Roman"/>
          <w:sz w:val="24"/>
          <w:szCs w:val="24"/>
        </w:rPr>
      </w:r>
      <w:r>
        <w:rPr>
          <w:rFonts w:ascii="Times New Roman" w:hAnsi="Times New Roman" w:cs="Times New Roman"/>
          <w:sz w:val="24"/>
          <w:szCs w:val="24"/>
        </w:rPr>
        <w:fldChar w:fldCharType="separate"/>
      </w:r>
      <w:r w:rsidR="005E4A68" w:rsidRPr="00C231FC">
        <w:rPr>
          <w:rStyle w:val="Hyperlnk"/>
          <w:rFonts w:ascii="Times New Roman" w:hAnsi="Times New Roman" w:cs="Times New Roman"/>
          <w:sz w:val="24"/>
          <w:szCs w:val="24"/>
        </w:rPr>
        <w:t>www.mtm.se/produkter-och-tjanster/lattlast/om-latta-texter</w:t>
      </w:r>
    </w:p>
    <w:p w:rsidR="005E4A68" w:rsidRPr="00FB774A" w:rsidRDefault="00C231FC" w:rsidP="001779BC">
      <w:pPr>
        <w:pStyle w:val="Oformateradtext"/>
        <w:keepNext/>
        <w:keepLines/>
        <w:suppressAutoHyphens/>
        <w:rPr>
          <w:rFonts w:ascii="Times New Roman" w:hAnsi="Times New Roman" w:cs="Times New Roman"/>
          <w:sz w:val="24"/>
          <w:szCs w:val="24"/>
        </w:rPr>
      </w:pPr>
      <w:r>
        <w:rPr>
          <w:rFonts w:ascii="Times New Roman" w:hAnsi="Times New Roman" w:cs="Times New Roman"/>
          <w:sz w:val="24"/>
          <w:szCs w:val="24"/>
        </w:rPr>
        <w:fldChar w:fldCharType="end"/>
      </w:r>
    </w:p>
    <w:sectPr w:rsidR="005E4A68" w:rsidRPr="00FB774A" w:rsidSect="00FB774A">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27"/>
    <w:rsid w:val="001779BC"/>
    <w:rsid w:val="002B569C"/>
    <w:rsid w:val="003063AA"/>
    <w:rsid w:val="00361284"/>
    <w:rsid w:val="0054117E"/>
    <w:rsid w:val="005E4A68"/>
    <w:rsid w:val="00952C27"/>
    <w:rsid w:val="00C231FC"/>
    <w:rsid w:val="00FB77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0267"/>
  <w15:chartTrackingRefBased/>
  <w15:docId w15:val="{2038F3F7-BDF7-4310-BDA8-A8A96281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063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23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C231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2A6DD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2A6DD3"/>
    <w:rPr>
      <w:rFonts w:ascii="Consolas" w:hAnsi="Consolas"/>
      <w:sz w:val="21"/>
      <w:szCs w:val="21"/>
    </w:rPr>
  </w:style>
  <w:style w:type="character" w:styleId="Hyperlnk">
    <w:name w:val="Hyperlink"/>
    <w:basedOn w:val="Standardstycketeckensnitt"/>
    <w:uiPriority w:val="99"/>
    <w:unhideWhenUsed/>
    <w:rsid w:val="00FB774A"/>
    <w:rPr>
      <w:color w:val="0563C1" w:themeColor="hyperlink"/>
      <w:u w:val="single"/>
    </w:rPr>
  </w:style>
  <w:style w:type="character" w:customStyle="1" w:styleId="Rubrik2Char">
    <w:name w:val="Rubrik 2 Char"/>
    <w:basedOn w:val="Standardstycketeckensnitt"/>
    <w:link w:val="Rubrik2"/>
    <w:uiPriority w:val="9"/>
    <w:rsid w:val="00C231FC"/>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C231FC"/>
    <w:rPr>
      <w:rFonts w:asciiTheme="majorHAnsi" w:eastAsiaTheme="majorEastAsia" w:hAnsiTheme="majorHAnsi" w:cstheme="majorBidi"/>
      <w:color w:val="1F4D78" w:themeColor="accent1" w:themeShade="7F"/>
      <w:sz w:val="24"/>
      <w:szCs w:val="24"/>
    </w:rPr>
  </w:style>
  <w:style w:type="character" w:customStyle="1" w:styleId="Rubrik1Char">
    <w:name w:val="Rubrik 1 Char"/>
    <w:basedOn w:val="Standardstycketeckensnitt"/>
    <w:link w:val="Rubrik1"/>
    <w:uiPriority w:val="9"/>
    <w:rsid w:val="003063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cho/sites/echo-site/fles/2019-01_disability_inclusion_guidance_not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bmuk.org.uk/cbminaction/mobile-app-help-peopledisabilities-emergenc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cef.se/fakta/barn-med-funktionsnedsattning" TargetMode="External"/><Relationship Id="rId11" Type="http://schemas.openxmlformats.org/officeDocument/2006/relationships/hyperlink" Target="https://begripligtext.se" TargetMode="External"/><Relationship Id="rId5" Type="http://schemas.openxmlformats.org/officeDocument/2006/relationships/hyperlink" Target="https://www.undrr.org/publication/sendai-framework-disaster-riskreduction-2015-2030" TargetMode="External"/><Relationship Id="rId10" Type="http://schemas.openxmlformats.org/officeDocument/2006/relationships/hyperlink" Target="https://www.av.se/inomhusmiljo/lokaler-och-arbetsutrymme/tillgangliga-lokaler/" TargetMode="External"/><Relationship Id="rId4" Type="http://schemas.openxmlformats.org/officeDocument/2006/relationships/hyperlink" Target="https://myright.se/faktabank/" TargetMode="External"/><Relationship Id="rId9" Type="http://schemas.openxmlformats.org/officeDocument/2006/relationships/hyperlink" Target="https://www.cbmuk.org.uk/news/cbm-launches-disability-and-genderanalysis-too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5339</Words>
  <Characters>28298</Characters>
  <Application>Microsoft Office Word</Application>
  <DocSecurity>0</DocSecurity>
  <Lines>235</Lines>
  <Paragraphs>67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Jangard</dc:creator>
  <cp:keywords/>
  <dc:description/>
  <cp:lastModifiedBy>Madeleine Jangard</cp:lastModifiedBy>
  <cp:revision>2</cp:revision>
  <dcterms:created xsi:type="dcterms:W3CDTF">2020-08-20T09:29:00Z</dcterms:created>
  <dcterms:modified xsi:type="dcterms:W3CDTF">2020-08-20T09:29:00Z</dcterms:modified>
</cp:coreProperties>
</file>